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10" w:rsidRPr="008455B4" w:rsidRDefault="001D3DB2" w:rsidP="00E47C90">
      <w:pPr>
        <w:spacing w:beforeLines="50" w:before="177"/>
        <w:jc w:val="center"/>
        <w:rPr>
          <w:rFonts w:ascii="メイリオ" w:eastAsia="メイリオ" w:hAnsi="メイリオ" w:cs="メイリオ"/>
          <w:b/>
          <w:sz w:val="28"/>
          <w:szCs w:val="28"/>
        </w:rPr>
      </w:pPr>
      <w:r>
        <w:rPr>
          <w:rFonts w:ascii="メイリオ" w:eastAsia="メイリオ" w:hAnsi="メイリオ" w:cs="メイリオ" w:hint="eastAsia"/>
          <w:sz w:val="28"/>
          <w:szCs w:val="28"/>
        </w:rPr>
        <w:t xml:space="preserve">　</w:t>
      </w:r>
      <w:r w:rsidR="00E47C90" w:rsidRPr="008455B4">
        <w:rPr>
          <w:rFonts w:ascii="メイリオ" w:eastAsia="メイリオ" w:hAnsi="メイリオ" w:cs="メイリオ" w:hint="eastAsia"/>
          <w:b/>
          <w:noProof/>
          <w:color w:val="1E922C"/>
          <w:sz w:val="28"/>
          <w:szCs w:val="28"/>
        </w:rPr>
        <mc:AlternateContent>
          <mc:Choice Requires="wps">
            <w:drawing>
              <wp:anchor distT="0" distB="0" distL="114300" distR="114300" simplePos="0" relativeHeight="251664384" behindDoc="1" locked="0" layoutInCell="1" allowOverlap="1" wp14:anchorId="27B04571" wp14:editId="3064D7A5">
                <wp:simplePos x="0" y="0"/>
                <wp:positionH relativeFrom="column">
                  <wp:posOffset>13335</wp:posOffset>
                </wp:positionH>
                <wp:positionV relativeFrom="paragraph">
                  <wp:posOffset>13335</wp:posOffset>
                </wp:positionV>
                <wp:extent cx="6172200" cy="92297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72200" cy="9229725"/>
                        </a:xfrm>
                        <a:prstGeom prst="rect">
                          <a:avLst/>
                        </a:prstGeom>
                        <a:solidFill>
                          <a:srgbClr val="F5F8EE"/>
                        </a:solidFill>
                        <a:ln>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05pt;margin-top:1.05pt;width:486pt;height:72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" fillcolor="#f5f8ee" strokecolor="#92d050" strokeweight="2pt"/>
            </w:pict>
          </mc:Fallback>
        </mc:AlternateContent>
      </w:r>
      <w:r w:rsidR="00930129">
        <w:rPr>
          <w:rFonts w:ascii="メイリオ" w:eastAsia="メイリオ" w:hAnsi="メイリオ" w:cs="メイリオ" w:hint="eastAsia"/>
          <w:b/>
          <w:sz w:val="28"/>
          <w:szCs w:val="28"/>
        </w:rPr>
        <w:t>滝川地区広域消防事務組合</w:t>
      </w:r>
      <w:r w:rsidR="00A16F8E" w:rsidRPr="008455B4">
        <w:rPr>
          <w:rFonts w:ascii="メイリオ" w:eastAsia="メイリオ" w:hAnsi="メイリオ" w:cs="メイリオ" w:hint="eastAsia"/>
          <w:b/>
          <w:sz w:val="28"/>
          <w:szCs w:val="28"/>
        </w:rPr>
        <w:t>火災予防条例の一部が改正されました。</w:t>
      </w:r>
    </w:p>
    <w:p w:rsidR="00A16F8E" w:rsidRPr="001A56ED" w:rsidRDefault="00A16F8E">
      <w:pPr>
        <w:rPr>
          <w:rFonts w:ascii="HG丸ｺﾞｼｯｸM-PRO" w:eastAsia="HG丸ｺﾞｼｯｸM-PRO" w:hAnsi="HG丸ｺﾞｼｯｸM-PRO"/>
          <w:sz w:val="24"/>
          <w:szCs w:val="24"/>
        </w:rPr>
      </w:pPr>
    </w:p>
    <w:p w:rsidR="00D1056B" w:rsidRDefault="00027448" w:rsidP="00027448">
      <w:pPr>
        <w:tabs>
          <w:tab w:val="left" w:pos="0"/>
          <w:tab w:val="right" w:pos="9399"/>
        </w:tabs>
        <w:autoSpaceDE w:val="0"/>
        <w:autoSpaceDN w:val="0"/>
        <w:ind w:right="239"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6759417A" wp14:editId="6631CFF1">
                <wp:simplePos x="0" y="0"/>
                <wp:positionH relativeFrom="column">
                  <wp:posOffset>1137285</wp:posOffset>
                </wp:positionH>
                <wp:positionV relativeFrom="paragraph">
                  <wp:posOffset>81915</wp:posOffset>
                </wp:positionV>
                <wp:extent cx="4895850" cy="895350"/>
                <wp:effectExtent l="190500" t="0" r="19050" b="19050"/>
                <wp:wrapNone/>
                <wp:docPr id="10" name="角丸四角形吹き出し 10"/>
                <wp:cNvGraphicFramePr/>
                <a:graphic xmlns:a="http://schemas.openxmlformats.org/drawingml/2006/main">
                  <a:graphicData uri="http://schemas.microsoft.com/office/word/2010/wordprocessingShape">
                    <wps:wsp>
                      <wps:cNvSpPr/>
                      <wps:spPr>
                        <a:xfrm>
                          <a:off x="0" y="0"/>
                          <a:ext cx="4895850" cy="895350"/>
                        </a:xfrm>
                        <a:prstGeom prst="wedgeRoundRectCallout">
                          <a:avLst>
                            <a:gd name="adj1" fmla="val -53815"/>
                            <a:gd name="adj2" fmla="val 2761"/>
                            <a:gd name="adj3" fmla="val 16667"/>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27448" w:rsidRPr="0057129F" w:rsidRDefault="00027448" w:rsidP="0057129F">
                            <w:pPr>
                              <w:snapToGrid w:val="0"/>
                              <w:spacing w:line="209" w:lineRule="auto"/>
                              <w:ind w:firstLineChars="100" w:firstLine="240"/>
                              <w:rPr>
                                <w:rFonts w:ascii="メイリオ" w:eastAsia="メイリオ" w:hAnsi="メイリオ" w:cs="メイリオ"/>
                                <w:sz w:val="24"/>
                                <w:szCs w:val="24"/>
                              </w:rPr>
                            </w:pPr>
                            <w:r w:rsidRPr="0057129F">
                              <w:rPr>
                                <w:rFonts w:ascii="メイリオ" w:eastAsia="メイリオ" w:hAnsi="メイリオ" w:cs="メイリオ" w:hint="eastAsia"/>
                                <w:sz w:val="24"/>
                                <w:szCs w:val="24"/>
                              </w:rPr>
                              <w:t>平成</w:t>
                            </w:r>
                            <w:r w:rsidR="00DE6707">
                              <w:rPr>
                                <w:rFonts w:ascii="メイリオ" w:eastAsia="メイリオ" w:hAnsi="メイリオ" w:cs="メイリオ" w:hint="eastAsia"/>
                                <w:sz w:val="24"/>
                                <w:szCs w:val="24"/>
                              </w:rPr>
                              <w:t>25</w:t>
                            </w:r>
                            <w:r w:rsidRPr="0057129F">
                              <w:rPr>
                                <w:rFonts w:ascii="メイリオ" w:eastAsia="メイリオ" w:hAnsi="メイリオ" w:cs="メイリオ" w:hint="eastAsia"/>
                                <w:sz w:val="24"/>
                                <w:szCs w:val="24"/>
                              </w:rPr>
                              <w:t>年８月に発生した京都府福知山市の花火大会火災を教訓</w:t>
                            </w:r>
                          </w:p>
                          <w:p w:rsidR="00027448" w:rsidRPr="00261070" w:rsidRDefault="00027448" w:rsidP="0057129F">
                            <w:pPr>
                              <w:snapToGrid w:val="0"/>
                              <w:spacing w:line="209" w:lineRule="auto"/>
                              <w:rPr>
                                <w:rFonts w:ascii="HG丸ｺﾞｼｯｸM-PRO" w:eastAsia="HG丸ｺﾞｼｯｸM-PRO" w:hAnsi="HG丸ｺﾞｼｯｸM-PRO"/>
                                <w:sz w:val="24"/>
                                <w:szCs w:val="24"/>
                              </w:rPr>
                            </w:pPr>
                            <w:r w:rsidRPr="0057129F">
                              <w:rPr>
                                <w:rFonts w:ascii="メイリオ" w:eastAsia="メイリオ" w:hAnsi="メイリオ" w:cs="メイリオ" w:hint="eastAsia"/>
                                <w:sz w:val="24"/>
                                <w:szCs w:val="24"/>
                              </w:rPr>
                              <w:t>として</w:t>
                            </w:r>
                            <w:r w:rsidR="004D3E45" w:rsidRPr="0057129F">
                              <w:rPr>
                                <w:rFonts w:ascii="メイリオ" w:eastAsia="メイリオ" w:hAnsi="メイリオ" w:cs="メイリオ" w:hint="eastAsia"/>
                                <w:sz w:val="24"/>
                                <w:szCs w:val="24"/>
                              </w:rPr>
                              <w:t>、</w:t>
                            </w:r>
                            <w:r w:rsidRPr="0057129F">
                              <w:rPr>
                                <w:rFonts w:ascii="メイリオ" w:eastAsia="メイリオ" w:hAnsi="メイリオ" w:cs="メイリオ" w:hint="eastAsia"/>
                                <w:sz w:val="24"/>
                                <w:szCs w:val="24"/>
                              </w:rPr>
                              <w:t>多数の者の集合する催しにおける火災予防対策の充実強化を図るため、</w:t>
                            </w:r>
                            <w:r w:rsidRPr="00930129">
                              <w:rPr>
                                <w:rFonts w:ascii="メイリオ" w:eastAsia="メイリオ" w:hAnsi="メイリオ" w:cs="メイリオ" w:hint="eastAsia"/>
                                <w:sz w:val="24"/>
                                <w:szCs w:val="24"/>
                              </w:rPr>
                              <w:t>火災予防条例</w:t>
                            </w:r>
                            <w:r w:rsidR="00930129" w:rsidRPr="00930129">
                              <w:rPr>
                                <w:rFonts w:ascii="メイリオ" w:eastAsia="メイリオ" w:hAnsi="メイリオ" w:cs="メイリオ" w:hint="eastAsia"/>
                                <w:sz w:val="24"/>
                                <w:szCs w:val="24"/>
                              </w:rPr>
                              <w:t>の一部</w:t>
                            </w:r>
                            <w:r w:rsidRPr="00930129">
                              <w:rPr>
                                <w:rFonts w:ascii="メイリオ" w:eastAsia="メイリオ" w:hAnsi="メイリオ" w:cs="メイリオ" w:hint="eastAsia"/>
                                <w:sz w:val="24"/>
                                <w:szCs w:val="24"/>
                              </w:rPr>
                              <w:t>が改正されました</w:t>
                            </w:r>
                            <w:r w:rsidRPr="0057129F">
                              <w:rPr>
                                <w:rFonts w:ascii="メイリオ" w:eastAsia="メイリオ" w:hAnsi="メイリオ" w:cs="メイリオ"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89.55pt;margin-top:6.45pt;width:385.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" adj="-824,11396" fillcolor="white [3201]" strokecolor="#4f81bd [3204]" strokeweight="2pt">
                <v:textbox>
                  <w:txbxContent>
                    <w:p w:rsidR="00027448" w:rsidRPr="0057129F" w:rsidRDefault="00027448" w:rsidP="0057129F">
                      <w:pPr>
                        <w:snapToGrid w:val="0"/>
                        <w:spacing w:line="209" w:lineRule="auto"/>
                        <w:ind w:firstLineChars="100" w:firstLine="240"/>
                        <w:rPr>
                          <w:rFonts w:ascii="メイリオ" w:eastAsia="メイリオ" w:hAnsi="メイリオ" w:cs="メイリオ"/>
                          <w:sz w:val="24"/>
                          <w:szCs w:val="24"/>
                        </w:rPr>
                      </w:pPr>
                      <w:r w:rsidRPr="0057129F">
                        <w:rPr>
                          <w:rFonts w:ascii="メイリオ" w:eastAsia="メイリオ" w:hAnsi="メイリオ" w:cs="メイリオ" w:hint="eastAsia"/>
                          <w:sz w:val="24"/>
                          <w:szCs w:val="24"/>
                        </w:rPr>
                        <w:t>平成</w:t>
                      </w:r>
                      <w:r w:rsidR="00DE6707">
                        <w:rPr>
                          <w:rFonts w:ascii="メイリオ" w:eastAsia="メイリオ" w:hAnsi="メイリオ" w:cs="メイリオ" w:hint="eastAsia"/>
                          <w:sz w:val="24"/>
                          <w:szCs w:val="24"/>
                        </w:rPr>
                        <w:t>25</w:t>
                      </w:r>
                      <w:r w:rsidRPr="0057129F">
                        <w:rPr>
                          <w:rFonts w:ascii="メイリオ" w:eastAsia="メイリオ" w:hAnsi="メイリオ" w:cs="メイリオ" w:hint="eastAsia"/>
                          <w:sz w:val="24"/>
                          <w:szCs w:val="24"/>
                        </w:rPr>
                        <w:t>年８月に発生した京都府福知山市の花火大会火災を教訓</w:t>
                      </w:r>
                    </w:p>
                    <w:p w:rsidR="00027448" w:rsidRPr="00261070" w:rsidRDefault="00027448" w:rsidP="0057129F">
                      <w:pPr>
                        <w:snapToGrid w:val="0"/>
                        <w:spacing w:line="209" w:lineRule="auto"/>
                        <w:rPr>
                          <w:rFonts w:ascii="HG丸ｺﾞｼｯｸM-PRO" w:eastAsia="HG丸ｺﾞｼｯｸM-PRO" w:hAnsi="HG丸ｺﾞｼｯｸM-PRO"/>
                          <w:sz w:val="24"/>
                          <w:szCs w:val="24"/>
                        </w:rPr>
                      </w:pPr>
                      <w:r w:rsidRPr="0057129F">
                        <w:rPr>
                          <w:rFonts w:ascii="メイリオ" w:eastAsia="メイリオ" w:hAnsi="メイリオ" w:cs="メイリオ" w:hint="eastAsia"/>
                          <w:sz w:val="24"/>
                          <w:szCs w:val="24"/>
                        </w:rPr>
                        <w:t>として</w:t>
                      </w:r>
                      <w:r w:rsidR="004D3E45" w:rsidRPr="0057129F">
                        <w:rPr>
                          <w:rFonts w:ascii="メイリオ" w:eastAsia="メイリオ" w:hAnsi="メイリオ" w:cs="メイリオ" w:hint="eastAsia"/>
                          <w:sz w:val="24"/>
                          <w:szCs w:val="24"/>
                        </w:rPr>
                        <w:t>、</w:t>
                      </w:r>
                      <w:r w:rsidRPr="0057129F">
                        <w:rPr>
                          <w:rFonts w:ascii="メイリオ" w:eastAsia="メイリオ" w:hAnsi="メイリオ" w:cs="メイリオ" w:hint="eastAsia"/>
                          <w:sz w:val="24"/>
                          <w:szCs w:val="24"/>
                        </w:rPr>
                        <w:t>多数の者の集合する催しにおける火災予防対策の充実強化を図るため、</w:t>
                      </w:r>
                      <w:r w:rsidRPr="00930129">
                        <w:rPr>
                          <w:rFonts w:ascii="メイリオ" w:eastAsia="メイリオ" w:hAnsi="メイリオ" w:cs="メイリオ" w:hint="eastAsia"/>
                          <w:sz w:val="24"/>
                          <w:szCs w:val="24"/>
                        </w:rPr>
                        <w:t>火災予防条例</w:t>
                      </w:r>
                      <w:r w:rsidR="00930129" w:rsidRPr="00930129">
                        <w:rPr>
                          <w:rFonts w:ascii="メイリオ" w:eastAsia="メイリオ" w:hAnsi="メイリオ" w:cs="メイリオ" w:hint="eastAsia"/>
                          <w:sz w:val="24"/>
                          <w:szCs w:val="24"/>
                        </w:rPr>
                        <w:t>の一部</w:t>
                      </w:r>
                      <w:r w:rsidRPr="00930129">
                        <w:rPr>
                          <w:rFonts w:ascii="メイリオ" w:eastAsia="メイリオ" w:hAnsi="メイリオ" w:cs="メイリオ" w:hint="eastAsia"/>
                          <w:sz w:val="24"/>
                          <w:szCs w:val="24"/>
                        </w:rPr>
                        <w:t>が改正されました</w:t>
                      </w:r>
                      <w:r w:rsidRPr="0057129F">
                        <w:rPr>
                          <w:rFonts w:ascii="メイリオ" w:eastAsia="メイリオ" w:hAnsi="メイリオ" w:cs="メイリオ" w:hint="eastAsia"/>
                          <w:sz w:val="24"/>
                          <w:szCs w:val="24"/>
                        </w:rPr>
                        <w:t>。</w:t>
                      </w:r>
                    </w:p>
                  </w:txbxContent>
                </v:textbox>
              </v:shape>
            </w:pict>
          </mc:Fallback>
        </mc:AlternateContent>
      </w:r>
      <w:r>
        <w:rPr>
          <w:noProof/>
        </w:rPr>
        <w:drawing>
          <wp:inline distT="0" distB="0" distL="0" distR="0" wp14:anchorId="20033C9A" wp14:editId="37389093">
            <wp:extent cx="790575" cy="971550"/>
            <wp:effectExtent l="0" t="0" r="9525" b="0"/>
            <wp:docPr id="11" name="図 11" descr="C:\Users\owner\Desktop\35_sy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owner\Desktop\35_syot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261070" w:rsidRDefault="00261070" w:rsidP="00261070">
      <w:pPr>
        <w:tabs>
          <w:tab w:val="left" w:pos="1710"/>
          <w:tab w:val="left" w:pos="7200"/>
        </w:tabs>
        <w:rPr>
          <w:rFonts w:ascii="HG丸ｺﾞｼｯｸM-PRO" w:eastAsia="HG丸ｺﾞｼｯｸM-PRO" w:hAnsi="HG丸ｺﾞｼｯｸM-PRO"/>
          <w:sz w:val="24"/>
          <w:szCs w:val="24"/>
        </w:rPr>
      </w:pPr>
    </w:p>
    <w:p w:rsidR="006D2F7F" w:rsidRDefault="00261070" w:rsidP="008756B4">
      <w:pPr>
        <w:tabs>
          <w:tab w:val="left" w:pos="1710"/>
          <w:tab w:val="left" w:pos="6165"/>
        </w:tabs>
        <w:rPr>
          <w:rFonts w:ascii="HG丸ｺﾞｼｯｸM-PRO" w:eastAsia="HG丸ｺﾞｼｯｸM-PRO" w:hAnsi="HG丸ｺﾞｼｯｸM-PRO"/>
        </w:rPr>
      </w:pPr>
      <w:r>
        <w:rPr>
          <w:rFonts w:ascii="HG丸ｺﾞｼｯｸM-PRO" w:eastAsia="HG丸ｺﾞｼｯｸM-PRO" w:hAnsi="HG丸ｺﾞｼｯｸM-PRO"/>
        </w:rPr>
        <w:tab/>
      </w:r>
      <w:r w:rsidR="008756B4">
        <w:rPr>
          <w:rFonts w:ascii="HG丸ｺﾞｼｯｸM-PRO" w:eastAsia="HG丸ｺﾞｼｯｸM-PRO" w:hAnsi="HG丸ｺﾞｼｯｸM-PRO"/>
        </w:rPr>
        <w:tab/>
      </w:r>
    </w:p>
    <w:p w:rsidR="00A16F8E" w:rsidRPr="001A56ED" w:rsidRDefault="00A16F8E" w:rsidP="004D3E45">
      <w:pPr>
        <w:tabs>
          <w:tab w:val="center" w:pos="4939"/>
          <w:tab w:val="left" w:pos="7200"/>
        </w:tabs>
        <w:ind w:firstLineChars="100" w:firstLine="241"/>
        <w:rPr>
          <w:rFonts w:ascii="HG丸ｺﾞｼｯｸM-PRO" w:eastAsia="HG丸ｺﾞｼｯｸM-PRO" w:hAnsi="HG丸ｺﾞｼｯｸM-PRO"/>
          <w:b/>
          <w:sz w:val="24"/>
          <w:szCs w:val="24"/>
        </w:rPr>
      </w:pPr>
      <w:r w:rsidRPr="001A56ED">
        <w:rPr>
          <w:rFonts w:ascii="HG丸ｺﾞｼｯｸM-PRO" w:eastAsia="HG丸ｺﾞｼｯｸM-PRO" w:hAnsi="HG丸ｺﾞｼｯｸM-PRO" w:hint="eastAsia"/>
          <w:b/>
          <w:sz w:val="24"/>
          <w:szCs w:val="24"/>
        </w:rPr>
        <w:t>改正内容</w:t>
      </w:r>
      <w:r w:rsidR="00182B92">
        <w:rPr>
          <w:rFonts w:ascii="HG丸ｺﾞｼｯｸM-PRO" w:eastAsia="HG丸ｺﾞｼｯｸM-PRO" w:hAnsi="HG丸ｺﾞｼｯｸM-PRO" w:hint="eastAsia"/>
          <w:b/>
          <w:sz w:val="24"/>
          <w:szCs w:val="24"/>
        </w:rPr>
        <w:t xml:space="preserve">　　</w:t>
      </w:r>
      <w:r w:rsidR="003E1707">
        <w:rPr>
          <w:rFonts w:ascii="HG丸ｺﾞｼｯｸM-PRO" w:eastAsia="HG丸ｺﾞｼｯｸM-PRO" w:hAnsi="HG丸ｺﾞｼｯｸM-PRO"/>
          <w:b/>
          <w:sz w:val="24"/>
          <w:szCs w:val="24"/>
        </w:rPr>
        <w:tab/>
      </w:r>
      <w:r w:rsidR="004D3E45">
        <w:rPr>
          <w:rFonts w:ascii="HG丸ｺﾞｼｯｸM-PRO" w:eastAsia="HG丸ｺﾞｼｯｸM-PRO" w:hAnsi="HG丸ｺﾞｼｯｸM-PRO"/>
          <w:b/>
          <w:sz w:val="24"/>
          <w:szCs w:val="24"/>
        </w:rPr>
        <w:tab/>
      </w:r>
    </w:p>
    <w:p w:rsidR="00A16F8E" w:rsidRPr="001A56ED" w:rsidRDefault="002452A6" w:rsidP="00A16F8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1" locked="0" layoutInCell="1" allowOverlap="1" wp14:anchorId="402D3184" wp14:editId="20D179BC">
                <wp:simplePos x="0" y="0"/>
                <wp:positionH relativeFrom="column">
                  <wp:posOffset>213360</wp:posOffset>
                </wp:positionH>
                <wp:positionV relativeFrom="paragraph">
                  <wp:posOffset>126365</wp:posOffset>
                </wp:positionV>
                <wp:extent cx="5819775" cy="7143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819775" cy="714375"/>
                        </a:xfrm>
                        <a:prstGeom prst="roundRect">
                          <a:avLst/>
                        </a:prstGeom>
                        <a:solidFill>
                          <a:srgbClr val="FFFFCC"/>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6.8pt;margin-top:9.95pt;width:458.25pt;height:5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" fillcolor="#ffc" strokecolor="#f79646 [3209]" strokeweight="2pt"/>
            </w:pict>
          </mc:Fallback>
        </mc:AlternateContent>
      </w:r>
      <w:r w:rsidR="00A16F8E" w:rsidRPr="001A56ED">
        <w:rPr>
          <w:rFonts w:ascii="HG丸ｺﾞｼｯｸM-PRO" w:eastAsia="HG丸ｺﾞｼｯｸM-PRO" w:hAnsi="HG丸ｺﾞｼｯｸM-PRO" w:hint="eastAsia"/>
          <w:sz w:val="24"/>
          <w:szCs w:val="24"/>
        </w:rPr>
        <w:t xml:space="preserve">　</w:t>
      </w:r>
    </w:p>
    <w:p w:rsidR="00C32FE2" w:rsidRPr="00E57A87" w:rsidRDefault="00A16F8E" w:rsidP="0057129F">
      <w:pPr>
        <w:snapToGrid w:val="0"/>
        <w:spacing w:line="209" w:lineRule="auto"/>
        <w:ind w:leftChars="200" w:left="420"/>
        <w:rPr>
          <w:rFonts w:ascii="メイリオ" w:eastAsia="メイリオ" w:hAnsi="メイリオ" w:cs="メイリオ"/>
          <w:b/>
          <w:sz w:val="26"/>
          <w:szCs w:val="26"/>
        </w:rPr>
      </w:pPr>
      <w:r w:rsidRPr="00E57A87">
        <w:rPr>
          <w:rFonts w:ascii="メイリオ" w:eastAsia="メイリオ" w:hAnsi="メイリオ" w:cs="メイリオ" w:hint="eastAsia"/>
          <w:b/>
          <w:sz w:val="26"/>
          <w:szCs w:val="26"/>
        </w:rPr>
        <w:t>１</w:t>
      </w:r>
      <w:r w:rsidRPr="0057129F">
        <w:rPr>
          <w:rFonts w:ascii="メイリオ" w:eastAsia="メイリオ" w:hAnsi="メイリオ" w:cs="メイリオ" w:hint="eastAsia"/>
          <w:b/>
          <w:sz w:val="24"/>
          <w:szCs w:val="24"/>
        </w:rPr>
        <w:t xml:space="preserve">　</w:t>
      </w:r>
      <w:r w:rsidRPr="00E57A87">
        <w:rPr>
          <w:rFonts w:ascii="メイリオ" w:eastAsia="メイリオ" w:hAnsi="メイリオ" w:cs="メイリオ" w:hint="eastAsia"/>
          <w:b/>
          <w:color w:val="0070C0"/>
          <w:sz w:val="26"/>
          <w:szCs w:val="26"/>
        </w:rPr>
        <w:t>多数の者の集合する催し</w:t>
      </w:r>
      <w:r w:rsidRPr="00E57A87">
        <w:rPr>
          <w:rFonts w:ascii="メイリオ" w:eastAsia="メイリオ" w:hAnsi="メイリオ" w:cs="メイリオ" w:hint="eastAsia"/>
          <w:sz w:val="26"/>
          <w:szCs w:val="26"/>
        </w:rPr>
        <w:t>に</w:t>
      </w:r>
      <w:r w:rsidR="00D2003B" w:rsidRPr="00E57A87">
        <w:rPr>
          <w:rFonts w:ascii="メイリオ" w:eastAsia="メイリオ" w:hAnsi="メイリオ" w:cs="メイリオ" w:hint="eastAsia"/>
          <w:sz w:val="26"/>
          <w:szCs w:val="26"/>
        </w:rPr>
        <w:t>おいて</w:t>
      </w:r>
      <w:r w:rsidR="00E57A87" w:rsidRPr="00E57A87">
        <w:rPr>
          <w:rFonts w:ascii="メイリオ" w:eastAsia="メイリオ" w:hAnsi="メイリオ" w:cs="メイリオ" w:hint="eastAsia"/>
          <w:sz w:val="26"/>
          <w:szCs w:val="26"/>
        </w:rPr>
        <w:t>、</w:t>
      </w:r>
      <w:r w:rsidR="00D2003B" w:rsidRPr="00E57A87">
        <w:rPr>
          <w:rFonts w:ascii="メイリオ" w:eastAsia="メイリオ" w:hAnsi="メイリオ" w:cs="メイリオ" w:hint="eastAsia"/>
          <w:b/>
          <w:color w:val="984806" w:themeColor="accent6" w:themeShade="80"/>
          <w:sz w:val="26"/>
          <w:szCs w:val="26"/>
        </w:rPr>
        <w:t>対象火気器具等</w:t>
      </w:r>
      <w:r w:rsidR="00D2003B" w:rsidRPr="00E57A87">
        <w:rPr>
          <w:rFonts w:ascii="メイリオ" w:eastAsia="メイリオ" w:hAnsi="メイリオ" w:cs="メイリオ" w:hint="eastAsia"/>
          <w:sz w:val="26"/>
          <w:szCs w:val="26"/>
        </w:rPr>
        <w:t>を使用する場合は、</w:t>
      </w:r>
    </w:p>
    <w:p w:rsidR="00A16F8E" w:rsidRPr="0057129F" w:rsidRDefault="00C32FE2" w:rsidP="00E57A87">
      <w:pPr>
        <w:snapToGrid w:val="0"/>
        <w:spacing w:line="209" w:lineRule="auto"/>
        <w:ind w:leftChars="100" w:left="566" w:hangingChars="137" w:hanging="356"/>
        <w:rPr>
          <w:rFonts w:ascii="メイリオ" w:eastAsia="メイリオ" w:hAnsi="メイリオ" w:cs="メイリオ"/>
          <w:b/>
          <w:sz w:val="24"/>
          <w:szCs w:val="24"/>
        </w:rPr>
      </w:pPr>
      <w:r w:rsidRPr="00E57A87">
        <w:rPr>
          <w:rFonts w:ascii="メイリオ" w:eastAsia="メイリオ" w:hAnsi="メイリオ" w:cs="メイリオ" w:hint="eastAsia"/>
          <w:b/>
          <w:sz w:val="26"/>
          <w:szCs w:val="26"/>
        </w:rPr>
        <w:t xml:space="preserve">　</w:t>
      </w:r>
      <w:r w:rsidR="00E57A87">
        <w:rPr>
          <w:rFonts w:ascii="メイリオ" w:eastAsia="メイリオ" w:hAnsi="メイリオ" w:cs="メイリオ" w:hint="eastAsia"/>
          <w:b/>
          <w:sz w:val="26"/>
          <w:szCs w:val="26"/>
        </w:rPr>
        <w:t xml:space="preserve"> </w:t>
      </w:r>
      <w:r w:rsidR="00E57A87" w:rsidRPr="00E57A87">
        <w:rPr>
          <w:rFonts w:ascii="メイリオ" w:eastAsia="メイリオ" w:hAnsi="メイリオ" w:cs="メイリオ" w:hint="eastAsia"/>
          <w:b/>
          <w:color w:val="FF0000"/>
          <w:sz w:val="26"/>
          <w:szCs w:val="26"/>
        </w:rPr>
        <w:t>「消火器」</w:t>
      </w:r>
      <w:r w:rsidR="00930129" w:rsidRPr="00E57A87">
        <w:rPr>
          <w:rFonts w:ascii="メイリオ" w:eastAsia="メイリオ" w:hAnsi="メイリオ" w:cs="メイリオ" w:hint="eastAsia"/>
          <w:b/>
          <w:color w:val="FF0000"/>
          <w:sz w:val="26"/>
          <w:szCs w:val="26"/>
        </w:rPr>
        <w:t>を</w:t>
      </w:r>
      <w:r w:rsidR="00A16F8E" w:rsidRPr="00E57A87">
        <w:rPr>
          <w:rFonts w:ascii="メイリオ" w:eastAsia="メイリオ" w:hAnsi="メイリオ" w:cs="メイリオ" w:hint="eastAsia"/>
          <w:b/>
          <w:color w:val="FF0000"/>
          <w:sz w:val="26"/>
          <w:szCs w:val="26"/>
        </w:rPr>
        <w:t>準備すること</w:t>
      </w:r>
      <w:r w:rsidR="004F7E66" w:rsidRPr="00E57A87">
        <w:rPr>
          <w:rFonts w:ascii="メイリオ" w:eastAsia="メイリオ" w:hAnsi="メイリオ" w:cs="メイリオ" w:hint="eastAsia"/>
          <w:b/>
          <w:color w:val="FF0000"/>
          <w:sz w:val="26"/>
          <w:szCs w:val="26"/>
        </w:rPr>
        <w:t>。</w:t>
      </w:r>
      <w:r w:rsidR="00A16F8E" w:rsidRPr="00E57A87">
        <w:rPr>
          <w:rFonts w:ascii="メイリオ" w:eastAsia="メイリオ" w:hAnsi="メイリオ" w:cs="メイリオ" w:hint="eastAsia"/>
          <w:sz w:val="26"/>
          <w:szCs w:val="26"/>
        </w:rPr>
        <w:t>（条例第18条ほか）</w:t>
      </w:r>
    </w:p>
    <w:p w:rsidR="00A16F8E" w:rsidRPr="0057129F" w:rsidRDefault="00A16F8E" w:rsidP="0057129F">
      <w:pPr>
        <w:snapToGrid w:val="0"/>
        <w:spacing w:line="209" w:lineRule="auto"/>
        <w:rPr>
          <w:rFonts w:ascii="メイリオ" w:eastAsia="メイリオ" w:hAnsi="メイリオ" w:cs="メイリオ"/>
        </w:rPr>
      </w:pPr>
    </w:p>
    <w:p w:rsidR="00A16F8E" w:rsidRPr="0057129F" w:rsidRDefault="00A16F8E" w:rsidP="00930129">
      <w:pPr>
        <w:snapToGrid w:val="0"/>
        <w:spacing w:afterLines="50" w:after="177" w:line="209" w:lineRule="auto"/>
        <w:ind w:firstLineChars="67" w:firstLine="141"/>
        <w:rPr>
          <w:rFonts w:ascii="メイリオ" w:eastAsia="メイリオ" w:hAnsi="メイリオ" w:cs="メイリオ"/>
          <w:sz w:val="22"/>
        </w:rPr>
      </w:pPr>
      <w:r w:rsidRPr="0057129F">
        <w:rPr>
          <w:rFonts w:ascii="メイリオ" w:eastAsia="メイリオ" w:hAnsi="メイリオ" w:cs="メイリオ" w:hint="eastAsia"/>
        </w:rPr>
        <w:t xml:space="preserve">　</w:t>
      </w:r>
      <w:r w:rsidR="00230BD3" w:rsidRPr="0057129F">
        <w:rPr>
          <w:rFonts w:ascii="メイリオ" w:eastAsia="メイリオ" w:hAnsi="メイリオ" w:cs="メイリオ" w:hint="eastAsia"/>
        </w:rPr>
        <w:t xml:space="preserve"> </w:t>
      </w:r>
      <w:r w:rsidR="001D3DB2">
        <w:rPr>
          <w:rFonts w:ascii="メイリオ" w:eastAsia="メイリオ" w:hAnsi="メイリオ" w:cs="メイリオ" w:hint="eastAsia"/>
        </w:rPr>
        <w:t xml:space="preserve"> </w:t>
      </w:r>
      <w:r w:rsidR="00930129" w:rsidRPr="00930129">
        <w:rPr>
          <w:rFonts w:ascii="メイリオ" w:eastAsia="メイリオ" w:hAnsi="メイリオ" w:cs="メイリオ" w:hint="eastAsia"/>
          <w:sz w:val="22"/>
        </w:rPr>
        <w:t>火災時の</w:t>
      </w:r>
      <w:r w:rsidRPr="0057129F">
        <w:rPr>
          <w:rFonts w:ascii="メイリオ" w:eastAsia="メイリオ" w:hAnsi="メイリオ" w:cs="メイリオ" w:hint="eastAsia"/>
          <w:sz w:val="22"/>
        </w:rPr>
        <w:t>迅速な初期消火と被害</w:t>
      </w:r>
      <w:r w:rsidR="00D2003B" w:rsidRPr="0057129F">
        <w:rPr>
          <w:rFonts w:ascii="メイリオ" w:eastAsia="メイリオ" w:hAnsi="メイリオ" w:cs="メイリオ" w:hint="eastAsia"/>
          <w:sz w:val="22"/>
        </w:rPr>
        <w:t>の拡大</w:t>
      </w:r>
      <w:r w:rsidRPr="0057129F">
        <w:rPr>
          <w:rFonts w:ascii="メイリオ" w:eastAsia="メイリオ" w:hAnsi="メイリオ" w:cs="メイリオ" w:hint="eastAsia"/>
          <w:sz w:val="22"/>
        </w:rPr>
        <w:t>防止を図るため「消火器」</w:t>
      </w:r>
      <w:r w:rsidR="00D2003B" w:rsidRPr="0057129F">
        <w:rPr>
          <w:rFonts w:ascii="メイリオ" w:eastAsia="メイリオ" w:hAnsi="メイリオ" w:cs="メイリオ" w:hint="eastAsia"/>
          <w:sz w:val="22"/>
        </w:rPr>
        <w:t>を</w:t>
      </w:r>
      <w:r w:rsidRPr="0057129F">
        <w:rPr>
          <w:rFonts w:ascii="メイリオ" w:eastAsia="メイリオ" w:hAnsi="メイリオ" w:cs="メイリオ" w:hint="eastAsia"/>
          <w:sz w:val="22"/>
        </w:rPr>
        <w:t>準備</w:t>
      </w:r>
      <w:r w:rsidR="00D2003B" w:rsidRPr="0057129F">
        <w:rPr>
          <w:rFonts w:ascii="メイリオ" w:eastAsia="メイリオ" w:hAnsi="メイリオ" w:cs="メイリオ" w:hint="eastAsia"/>
          <w:sz w:val="22"/>
        </w:rPr>
        <w:t>しましょう。</w:t>
      </w:r>
    </w:p>
    <w:p w:rsidR="003F0B16" w:rsidRPr="0057129F" w:rsidRDefault="00930129" w:rsidP="0057129F">
      <w:pPr>
        <w:snapToGrid w:val="0"/>
        <w:spacing w:line="209" w:lineRule="auto"/>
        <w:rPr>
          <w:rFonts w:ascii="メイリオ" w:eastAsia="メイリオ" w:hAnsi="メイリオ" w:cs="メイリオ"/>
          <w:szCs w:val="21"/>
        </w:rPr>
      </w:pPr>
      <w:r w:rsidRPr="0057129F">
        <w:rPr>
          <w:rFonts w:ascii="メイリオ" w:eastAsia="メイリオ" w:hAnsi="メイリオ" w:cs="メイリオ"/>
          <w:noProof/>
        </w:rPr>
        <w:drawing>
          <wp:anchor distT="0" distB="0" distL="114300" distR="114300" simplePos="0" relativeHeight="251662336" behindDoc="0" locked="0" layoutInCell="1" allowOverlap="1" wp14:anchorId="4818A735" wp14:editId="74D36E39">
            <wp:simplePos x="0" y="0"/>
            <wp:positionH relativeFrom="column">
              <wp:posOffset>5146675</wp:posOffset>
            </wp:positionH>
            <wp:positionV relativeFrom="paragraph">
              <wp:posOffset>45720</wp:posOffset>
            </wp:positionV>
            <wp:extent cx="885825" cy="1495425"/>
            <wp:effectExtent l="0" t="0" r="9525" b="9525"/>
            <wp:wrapSquare wrapText="bothSides"/>
            <wp:docPr id="4" name="図 4" descr="C:\Users\owner\Desktop\a40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Desktop\a40_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6ED" w:rsidRPr="0057129F">
        <w:rPr>
          <w:rFonts w:ascii="メイリオ" w:eastAsia="メイリオ" w:hAnsi="メイリオ" w:cs="メイリオ" w:hint="eastAsia"/>
          <w:szCs w:val="21"/>
        </w:rPr>
        <w:t xml:space="preserve">　　 </w:t>
      </w:r>
      <w:r w:rsidR="00F74E76" w:rsidRPr="0057129F">
        <w:rPr>
          <w:rFonts w:ascii="メイリオ" w:eastAsia="メイリオ" w:hAnsi="メイリオ" w:cs="メイリオ" w:hint="eastAsia"/>
          <w:sz w:val="18"/>
          <w:szCs w:val="18"/>
        </w:rPr>
        <w:t xml:space="preserve"> </w:t>
      </w:r>
      <w:r w:rsidR="00F74E76" w:rsidRPr="0057129F">
        <w:rPr>
          <w:rFonts w:ascii="メイリオ" w:eastAsia="メイリオ" w:hAnsi="メイリオ" w:cs="メイリオ" w:hint="eastAsia"/>
          <w:szCs w:val="21"/>
        </w:rPr>
        <w:t>⑴</w:t>
      </w:r>
      <w:r w:rsidR="008A4525" w:rsidRPr="0057129F">
        <w:rPr>
          <w:rFonts w:ascii="メイリオ" w:eastAsia="メイリオ" w:hAnsi="メイリオ" w:cs="メイリオ" w:hint="eastAsia"/>
          <w:szCs w:val="21"/>
        </w:rPr>
        <w:t xml:space="preserve">　この場合の「消火器」</w:t>
      </w:r>
      <w:r w:rsidR="003F0B16" w:rsidRPr="0057129F">
        <w:rPr>
          <w:rFonts w:ascii="メイリオ" w:eastAsia="メイリオ" w:hAnsi="メイリオ" w:cs="メイリオ" w:hint="eastAsia"/>
          <w:szCs w:val="21"/>
        </w:rPr>
        <w:t>と</w:t>
      </w:r>
      <w:r w:rsidR="008A4525" w:rsidRPr="0057129F">
        <w:rPr>
          <w:rFonts w:ascii="メイリオ" w:eastAsia="メイリオ" w:hAnsi="メイリオ" w:cs="メイリオ" w:hint="eastAsia"/>
          <w:szCs w:val="21"/>
        </w:rPr>
        <w:t>は、</w:t>
      </w:r>
      <w:r w:rsidR="003F0B16" w:rsidRPr="0057129F">
        <w:rPr>
          <w:rFonts w:ascii="メイリオ" w:eastAsia="メイリオ" w:hAnsi="メイリオ" w:cs="メイリオ" w:hint="eastAsia"/>
          <w:szCs w:val="21"/>
        </w:rPr>
        <w:t>「合格表示」（検定マーク）がついている</w:t>
      </w:r>
    </w:p>
    <w:p w:rsidR="001A56ED" w:rsidRPr="0057129F" w:rsidRDefault="003F0B16" w:rsidP="0057129F">
      <w:pPr>
        <w:snapToGrid w:val="0"/>
        <w:spacing w:line="209" w:lineRule="auto"/>
        <w:ind w:firstLineChars="400" w:firstLine="840"/>
        <w:rPr>
          <w:rFonts w:ascii="メイリオ" w:eastAsia="メイリオ" w:hAnsi="メイリオ" w:cs="メイリオ"/>
          <w:szCs w:val="21"/>
        </w:rPr>
      </w:pPr>
      <w:r w:rsidRPr="002855B4">
        <w:rPr>
          <w:rFonts w:ascii="メイリオ" w:eastAsia="メイリオ" w:hAnsi="メイリオ" w:cs="メイリオ" w:hint="eastAsia"/>
          <w:b/>
          <w:color w:val="FF0000"/>
          <w:szCs w:val="21"/>
        </w:rPr>
        <w:t>「業務用消火器」</w:t>
      </w:r>
      <w:r w:rsidR="00823A3D" w:rsidRPr="002855B4">
        <w:rPr>
          <w:rFonts w:ascii="メイリオ" w:eastAsia="メイリオ" w:hAnsi="メイリオ" w:cs="メイリオ" w:hint="eastAsia"/>
          <w:b/>
          <w:color w:val="FF0000"/>
          <w:szCs w:val="21"/>
        </w:rPr>
        <w:t>（使用期限の経過していないもの）</w:t>
      </w:r>
      <w:r w:rsidRPr="0057129F">
        <w:rPr>
          <w:rFonts w:ascii="メイリオ" w:eastAsia="メイリオ" w:hAnsi="メイリオ" w:cs="メイリオ" w:hint="eastAsia"/>
          <w:color w:val="000000" w:themeColor="text1"/>
          <w:szCs w:val="21"/>
        </w:rPr>
        <w:t>をいいます。</w:t>
      </w:r>
    </w:p>
    <w:p w:rsidR="003F0B16" w:rsidRPr="0057129F" w:rsidRDefault="00E57A87" w:rsidP="0057129F">
      <w:pPr>
        <w:snapToGrid w:val="0"/>
        <w:spacing w:afterLines="50" w:after="177" w:line="209" w:lineRule="auto"/>
        <w:ind w:firstLineChars="400" w:firstLine="840"/>
        <w:jc w:val="left"/>
        <w:rPr>
          <w:rFonts w:ascii="メイリオ" w:eastAsia="メイリオ" w:hAnsi="メイリオ" w:cs="メイリオ"/>
          <w:szCs w:val="21"/>
        </w:rPr>
      </w:pPr>
      <w:r w:rsidRPr="00E57A87">
        <w:rPr>
          <w:rFonts w:ascii="メイリオ" w:eastAsia="メイリオ" w:hAnsi="メイリオ" w:cs="メイリオ" w:hint="eastAsia"/>
          <w:b/>
          <w:color w:val="7030A0"/>
          <w:szCs w:val="21"/>
        </w:rPr>
        <w:t>※</w:t>
      </w:r>
      <w:r>
        <w:rPr>
          <w:rFonts w:ascii="メイリオ" w:eastAsia="メイリオ" w:hAnsi="メイリオ" w:cs="メイリオ" w:hint="eastAsia"/>
          <w:b/>
          <w:color w:val="7030A0"/>
          <w:szCs w:val="21"/>
        </w:rPr>
        <w:t xml:space="preserve"> </w:t>
      </w:r>
      <w:r w:rsidR="003F0B16" w:rsidRPr="00E57A87">
        <w:rPr>
          <w:rFonts w:ascii="メイリオ" w:eastAsia="メイリオ" w:hAnsi="メイリオ" w:cs="メイリオ" w:hint="eastAsia"/>
          <w:b/>
          <w:color w:val="7030A0"/>
          <w:szCs w:val="21"/>
        </w:rPr>
        <w:t>「</w:t>
      </w:r>
      <w:r w:rsidR="003F0B16" w:rsidRPr="00D23008">
        <w:rPr>
          <w:rFonts w:ascii="メイリオ" w:eastAsia="メイリオ" w:hAnsi="メイリオ" w:cs="メイリオ" w:hint="eastAsia"/>
          <w:b/>
          <w:color w:val="7030A0"/>
          <w:szCs w:val="21"/>
        </w:rPr>
        <w:t>住宅用消火器」や「エアゾール式簡易消火具」は認められません。</w:t>
      </w:r>
    </w:p>
    <w:p w:rsidR="00D1056B" w:rsidRPr="0057129F" w:rsidRDefault="0034720B" w:rsidP="0057129F">
      <w:pPr>
        <w:snapToGrid w:val="0"/>
        <w:spacing w:line="209" w:lineRule="auto"/>
        <w:ind w:firstLineChars="300" w:firstLine="630"/>
        <w:jc w:val="left"/>
        <w:rPr>
          <w:rFonts w:ascii="メイリオ" w:eastAsia="メイリオ" w:hAnsi="メイリオ" w:cs="メイリオ"/>
          <w:szCs w:val="21"/>
        </w:rPr>
      </w:pPr>
      <w:r w:rsidRPr="0057129F">
        <w:rPr>
          <w:rFonts w:ascii="メイリオ" w:eastAsia="メイリオ" w:hAnsi="メイリオ" w:cs="メイリオ" w:hint="eastAsia"/>
          <w:szCs w:val="21"/>
        </w:rPr>
        <w:t>⑵　小学校の校庭などの屋外で多数の者の集合する催しを開催する場合、</w:t>
      </w:r>
      <w:r w:rsidR="00D1056B" w:rsidRPr="0057129F">
        <w:rPr>
          <w:rFonts w:ascii="メイリオ" w:eastAsia="メイリオ" w:hAnsi="メイリオ" w:cs="メイリオ" w:hint="eastAsia"/>
          <w:szCs w:val="21"/>
        </w:rPr>
        <w:t xml:space="preserve">　</w:t>
      </w:r>
    </w:p>
    <w:p w:rsidR="0034720B" w:rsidRPr="00D23008" w:rsidRDefault="0034720B" w:rsidP="0057129F">
      <w:pPr>
        <w:snapToGrid w:val="0"/>
        <w:spacing w:afterLines="50" w:after="177" w:line="209" w:lineRule="auto"/>
        <w:ind w:firstLineChars="400" w:firstLine="840"/>
        <w:jc w:val="left"/>
        <w:rPr>
          <w:rFonts w:ascii="メイリオ" w:eastAsia="メイリオ" w:hAnsi="メイリオ" w:cs="メイリオ"/>
          <w:b/>
          <w:color w:val="7030A0"/>
          <w:szCs w:val="21"/>
        </w:rPr>
      </w:pPr>
      <w:r w:rsidRPr="00D23008">
        <w:rPr>
          <w:rFonts w:ascii="メイリオ" w:eastAsia="メイリオ" w:hAnsi="メイリオ" w:cs="メイリオ" w:hint="eastAsia"/>
          <w:b/>
          <w:color w:val="7030A0"/>
          <w:szCs w:val="21"/>
        </w:rPr>
        <w:t>近くの建物内の消火器を一時的に借りることはできません。</w:t>
      </w:r>
    </w:p>
    <w:p w:rsidR="008B41D7" w:rsidRPr="0057129F" w:rsidRDefault="008B41D7" w:rsidP="0057129F">
      <w:pPr>
        <w:snapToGrid w:val="0"/>
        <w:spacing w:afterLines="50" w:after="177" w:line="209" w:lineRule="auto"/>
        <w:ind w:firstLineChars="400" w:firstLine="840"/>
        <w:jc w:val="left"/>
        <w:rPr>
          <w:rFonts w:ascii="メイリオ" w:eastAsia="メイリオ" w:hAnsi="メイリオ" w:cs="メイリオ"/>
          <w:szCs w:val="21"/>
        </w:rPr>
      </w:pPr>
    </w:p>
    <w:p w:rsidR="00E47C90" w:rsidRPr="0057129F" w:rsidRDefault="00E57A87" w:rsidP="0057129F">
      <w:pPr>
        <w:snapToGrid w:val="0"/>
        <w:spacing w:line="209" w:lineRule="auto"/>
        <w:ind w:leftChars="300" w:left="840" w:hangingChars="100" w:hanging="210"/>
        <w:jc w:val="left"/>
        <w:rPr>
          <w:rFonts w:ascii="メイリオ" w:eastAsia="メイリオ" w:hAnsi="メイリオ" w:cs="メイリオ"/>
          <w:szCs w:val="21"/>
        </w:rPr>
      </w:pPr>
      <w:r>
        <w:rPr>
          <w:rFonts w:ascii="メイリオ" w:eastAsia="メイリオ" w:hAnsi="メイリオ" w:cs="メイリオ" w:hint="eastAsia"/>
          <w:szCs w:val="21"/>
        </w:rPr>
        <w:t>○</w:t>
      </w:r>
      <w:r w:rsidR="008A4525" w:rsidRPr="0057129F">
        <w:rPr>
          <w:rFonts w:ascii="メイリオ" w:eastAsia="メイリオ" w:hAnsi="メイリオ" w:cs="メイリオ" w:hint="eastAsia"/>
          <w:szCs w:val="21"/>
        </w:rPr>
        <w:t xml:space="preserve">　</w:t>
      </w:r>
      <w:r w:rsidR="006A0F0F" w:rsidRPr="0057129F">
        <w:rPr>
          <w:rFonts w:ascii="メイリオ" w:eastAsia="メイリオ" w:hAnsi="メイリオ" w:cs="メイリオ" w:hint="eastAsia"/>
          <w:b/>
          <w:color w:val="0070C0"/>
          <w:szCs w:val="21"/>
        </w:rPr>
        <w:t>多数の者の集合する催し</w:t>
      </w:r>
      <w:r w:rsidR="00E55FEB" w:rsidRPr="0057129F">
        <w:rPr>
          <w:rFonts w:ascii="メイリオ" w:eastAsia="メイリオ" w:hAnsi="メイリオ" w:cs="メイリオ" w:hint="eastAsia"/>
          <w:szCs w:val="21"/>
        </w:rPr>
        <w:t>とは、</w:t>
      </w:r>
      <w:r w:rsidR="004F7E66" w:rsidRPr="0057129F">
        <w:rPr>
          <w:rFonts w:ascii="メイリオ" w:eastAsia="メイリオ" w:hAnsi="メイリオ" w:cs="メイリオ" w:hint="eastAsia"/>
          <w:szCs w:val="21"/>
        </w:rPr>
        <w:t>一時的に一定の場所に不特定多数の人が集合することに</w:t>
      </w:r>
    </w:p>
    <w:p w:rsidR="00E47C90" w:rsidRPr="0057129F" w:rsidRDefault="004F7E66" w:rsidP="0057129F">
      <w:pPr>
        <w:snapToGrid w:val="0"/>
        <w:spacing w:line="209" w:lineRule="auto"/>
        <w:ind w:leftChars="400" w:left="840"/>
        <w:jc w:val="left"/>
        <w:rPr>
          <w:rFonts w:ascii="メイリオ" w:eastAsia="メイリオ" w:hAnsi="メイリオ" w:cs="メイリオ"/>
          <w:szCs w:val="21"/>
        </w:rPr>
      </w:pPr>
      <w:r w:rsidRPr="0057129F">
        <w:rPr>
          <w:rFonts w:ascii="メイリオ" w:eastAsia="メイリオ" w:hAnsi="メイリオ" w:cs="メイリオ" w:hint="eastAsia"/>
          <w:szCs w:val="21"/>
        </w:rPr>
        <w:t>より混雑が生じ、火災が発生した場合の危険性が高まる催しで、具体的には、祭礼、縁日、</w:t>
      </w:r>
    </w:p>
    <w:p w:rsidR="00E55FEB" w:rsidRPr="0057129F" w:rsidRDefault="004F7E66" w:rsidP="0057129F">
      <w:pPr>
        <w:snapToGrid w:val="0"/>
        <w:spacing w:line="209" w:lineRule="auto"/>
        <w:ind w:leftChars="400" w:left="840"/>
        <w:jc w:val="left"/>
        <w:rPr>
          <w:rFonts w:ascii="メイリオ" w:eastAsia="メイリオ" w:hAnsi="メイリオ" w:cs="メイリオ"/>
          <w:szCs w:val="21"/>
        </w:rPr>
      </w:pPr>
      <w:r w:rsidRPr="0057129F">
        <w:rPr>
          <w:rFonts w:ascii="メイリオ" w:eastAsia="メイリオ" w:hAnsi="メイリオ" w:cs="メイリオ" w:hint="eastAsia"/>
          <w:szCs w:val="21"/>
        </w:rPr>
        <w:t>花火大会、展示会等のように、一定の社会的広がりを有するものを指します。</w:t>
      </w:r>
      <w:r w:rsidR="00E55FEB" w:rsidRPr="0057129F">
        <w:rPr>
          <w:rFonts w:ascii="メイリオ" w:eastAsia="メイリオ" w:hAnsi="メイリオ" w:cs="メイリオ" w:hint="eastAsia"/>
          <w:szCs w:val="21"/>
        </w:rPr>
        <w:t xml:space="preserve">　　　　　　　</w:t>
      </w:r>
    </w:p>
    <w:p w:rsidR="00E57A87" w:rsidRDefault="00E55FEB" w:rsidP="0057129F">
      <w:pPr>
        <w:snapToGrid w:val="0"/>
        <w:spacing w:line="209" w:lineRule="auto"/>
        <w:ind w:firstLineChars="202" w:firstLine="424"/>
        <w:jc w:val="left"/>
        <w:rPr>
          <w:rFonts w:ascii="メイリオ" w:eastAsia="メイリオ" w:hAnsi="メイリオ" w:cs="メイリオ"/>
          <w:b/>
          <w:color w:val="7030A0"/>
          <w:szCs w:val="21"/>
        </w:rPr>
      </w:pPr>
      <w:r w:rsidRPr="0057129F">
        <w:rPr>
          <w:rFonts w:ascii="メイリオ" w:eastAsia="メイリオ" w:hAnsi="メイリオ" w:cs="メイリオ" w:hint="eastAsia"/>
          <w:szCs w:val="21"/>
        </w:rPr>
        <w:t xml:space="preserve">　</w:t>
      </w:r>
      <w:r w:rsidR="008A4525" w:rsidRPr="0057129F">
        <w:rPr>
          <w:rFonts w:ascii="メイリオ" w:eastAsia="メイリオ" w:hAnsi="メイリオ" w:cs="メイリオ" w:hint="eastAsia"/>
          <w:szCs w:val="21"/>
        </w:rPr>
        <w:t xml:space="preserve">　</w:t>
      </w:r>
      <w:r w:rsidR="00E57A87" w:rsidRPr="00E57A87">
        <w:rPr>
          <w:rFonts w:ascii="メイリオ" w:eastAsia="メイリオ" w:hAnsi="メイリオ" w:cs="メイリオ" w:hint="eastAsia"/>
          <w:b/>
          <w:color w:val="7030A0"/>
          <w:szCs w:val="21"/>
        </w:rPr>
        <w:t>※</w:t>
      </w:r>
      <w:r w:rsidR="00E57A87">
        <w:rPr>
          <w:rFonts w:ascii="メイリオ" w:eastAsia="メイリオ" w:hAnsi="メイリオ" w:cs="メイリオ" w:hint="eastAsia"/>
          <w:b/>
          <w:color w:val="7030A0"/>
          <w:szCs w:val="21"/>
        </w:rPr>
        <w:t xml:space="preserve">　</w:t>
      </w:r>
      <w:r w:rsidRPr="00D23008">
        <w:rPr>
          <w:rFonts w:ascii="メイリオ" w:eastAsia="メイリオ" w:hAnsi="メイリオ" w:cs="メイリオ" w:hint="eastAsia"/>
          <w:b/>
          <w:color w:val="7030A0"/>
          <w:szCs w:val="21"/>
        </w:rPr>
        <w:t>相互に面識のある者が集まる催しなど</w:t>
      </w:r>
      <w:r w:rsidR="003F0B16" w:rsidRPr="00D23008">
        <w:rPr>
          <w:rFonts w:ascii="メイリオ" w:eastAsia="メイリオ" w:hAnsi="メイリオ" w:cs="メイリオ" w:hint="eastAsia"/>
          <w:b/>
          <w:color w:val="7030A0"/>
          <w:szCs w:val="21"/>
        </w:rPr>
        <w:t>、</w:t>
      </w:r>
      <w:r w:rsidRPr="00D23008">
        <w:rPr>
          <w:rFonts w:ascii="メイリオ" w:eastAsia="メイリオ" w:hAnsi="メイリオ" w:cs="メイリオ" w:hint="eastAsia"/>
          <w:b/>
          <w:color w:val="7030A0"/>
          <w:szCs w:val="21"/>
        </w:rPr>
        <w:t>集まる者の範囲が個人的なつながりに留まる</w:t>
      </w:r>
    </w:p>
    <w:p w:rsidR="00930129" w:rsidRDefault="00E55FEB" w:rsidP="00E57A87">
      <w:pPr>
        <w:snapToGrid w:val="0"/>
        <w:spacing w:afterLines="50" w:after="177" w:line="209" w:lineRule="auto"/>
        <w:ind w:firstLineChars="502" w:firstLine="1054"/>
        <w:jc w:val="left"/>
        <w:rPr>
          <w:rFonts w:ascii="メイリオ" w:eastAsia="メイリオ" w:hAnsi="メイリオ" w:cs="メイリオ"/>
          <w:b/>
          <w:color w:val="7030A0"/>
          <w:szCs w:val="21"/>
        </w:rPr>
      </w:pPr>
      <w:r w:rsidRPr="00D23008">
        <w:rPr>
          <w:rFonts w:ascii="メイリオ" w:eastAsia="メイリオ" w:hAnsi="メイリオ" w:cs="メイリオ" w:hint="eastAsia"/>
          <w:b/>
          <w:color w:val="7030A0"/>
          <w:szCs w:val="21"/>
        </w:rPr>
        <w:t>場合は、これに該当しません。</w:t>
      </w:r>
    </w:p>
    <w:p w:rsidR="00E57A87" w:rsidRPr="00930129" w:rsidRDefault="00E57A87" w:rsidP="00E57A87">
      <w:pPr>
        <w:snapToGrid w:val="0"/>
        <w:spacing w:line="209" w:lineRule="auto"/>
        <w:ind w:firstLineChars="502" w:firstLine="1054"/>
        <w:jc w:val="left"/>
        <w:rPr>
          <w:rFonts w:ascii="メイリオ" w:eastAsia="メイリオ" w:hAnsi="メイリオ" w:cs="メイリオ"/>
          <w:b/>
          <w:color w:val="7030A0"/>
          <w:szCs w:val="21"/>
        </w:rPr>
      </w:pPr>
    </w:p>
    <w:p w:rsidR="008A4525" w:rsidRPr="0057129F" w:rsidRDefault="00E57A87" w:rsidP="0057129F">
      <w:pPr>
        <w:snapToGrid w:val="0"/>
        <w:spacing w:line="209" w:lineRule="auto"/>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w:t>
      </w:r>
      <w:r w:rsidR="006A0F0F" w:rsidRPr="0057129F">
        <w:rPr>
          <w:rFonts w:ascii="メイリオ" w:eastAsia="メイリオ" w:hAnsi="メイリオ" w:cs="メイリオ" w:hint="eastAsia"/>
          <w:szCs w:val="21"/>
        </w:rPr>
        <w:t xml:space="preserve">　</w:t>
      </w:r>
      <w:r w:rsidR="006A0F0F" w:rsidRPr="0057129F">
        <w:rPr>
          <w:rFonts w:ascii="メイリオ" w:eastAsia="メイリオ" w:hAnsi="メイリオ" w:cs="メイリオ" w:hint="eastAsia"/>
          <w:b/>
          <w:color w:val="984806" w:themeColor="accent6" w:themeShade="80"/>
          <w:szCs w:val="21"/>
        </w:rPr>
        <w:t>対象火気器具等</w:t>
      </w:r>
      <w:r>
        <w:rPr>
          <w:rFonts w:ascii="メイリオ" w:eastAsia="メイリオ" w:hAnsi="メイリオ" w:cs="メイリオ" w:hint="eastAsia"/>
          <w:szCs w:val="21"/>
        </w:rPr>
        <w:t>とは、使用の際に火災の発生のおそれのある次</w:t>
      </w:r>
      <w:r w:rsidR="008A4525" w:rsidRPr="0057129F">
        <w:rPr>
          <w:rFonts w:ascii="メイリオ" w:eastAsia="メイリオ" w:hAnsi="メイリオ" w:cs="メイリオ" w:hint="eastAsia"/>
          <w:szCs w:val="21"/>
        </w:rPr>
        <w:t>の</w:t>
      </w:r>
      <w:r w:rsidR="009549E9" w:rsidRPr="0057129F">
        <w:rPr>
          <w:rFonts w:ascii="メイリオ" w:eastAsia="メイリオ" w:hAnsi="メイリオ" w:cs="メイリオ" w:hint="eastAsia"/>
          <w:szCs w:val="21"/>
        </w:rPr>
        <w:t>器具</w:t>
      </w:r>
      <w:r w:rsidR="008A4525" w:rsidRPr="0057129F">
        <w:rPr>
          <w:rFonts w:ascii="メイリオ" w:eastAsia="メイリオ" w:hAnsi="メイリオ" w:cs="メイリオ" w:hint="eastAsia"/>
          <w:szCs w:val="21"/>
        </w:rPr>
        <w:t>をいいます。</w:t>
      </w:r>
    </w:p>
    <w:p w:rsidR="008A4525" w:rsidRPr="0057129F" w:rsidRDefault="00F74E76" w:rsidP="00E57A87">
      <w:pPr>
        <w:tabs>
          <w:tab w:val="right" w:pos="9638"/>
        </w:tabs>
        <w:snapToGrid w:val="0"/>
        <w:spacing w:beforeLines="20" w:before="71" w:line="209" w:lineRule="auto"/>
        <w:ind w:left="567" w:firstLineChars="136" w:firstLine="286"/>
        <w:jc w:val="left"/>
        <w:rPr>
          <w:rFonts w:ascii="メイリオ" w:eastAsia="メイリオ" w:hAnsi="メイリオ" w:cs="メイリオ"/>
          <w:szCs w:val="21"/>
        </w:rPr>
      </w:pPr>
      <w:r w:rsidRPr="0057129F">
        <w:rPr>
          <w:rFonts w:ascii="メイリオ" w:eastAsia="メイリオ" w:hAnsi="メイリオ" w:cs="メイリオ" w:hint="eastAsia"/>
          <w:szCs w:val="21"/>
        </w:rPr>
        <w:t xml:space="preserve">①　</w:t>
      </w:r>
      <w:r w:rsidR="008A4525" w:rsidRPr="0057129F">
        <w:rPr>
          <w:rFonts w:ascii="メイリオ" w:eastAsia="メイリオ" w:hAnsi="メイリオ" w:cs="メイリオ" w:hint="eastAsia"/>
          <w:szCs w:val="21"/>
        </w:rPr>
        <w:t>気体燃料を使用する器具（ガスコンロ・ガスストーブ</w:t>
      </w:r>
      <w:r w:rsidR="009549E9" w:rsidRPr="0057129F">
        <w:rPr>
          <w:rFonts w:ascii="メイリオ" w:eastAsia="メイリオ" w:hAnsi="メイリオ" w:cs="メイリオ" w:hint="eastAsia"/>
          <w:szCs w:val="21"/>
        </w:rPr>
        <w:t xml:space="preserve"> </w:t>
      </w:r>
      <w:r w:rsidR="008A4525" w:rsidRPr="0057129F">
        <w:rPr>
          <w:rFonts w:ascii="メイリオ" w:eastAsia="メイリオ" w:hAnsi="メイリオ" w:cs="メイリオ" w:hint="eastAsia"/>
          <w:szCs w:val="21"/>
        </w:rPr>
        <w:t>など）</w:t>
      </w:r>
      <w:r w:rsidR="0057129F">
        <w:rPr>
          <w:rFonts w:ascii="メイリオ" w:eastAsia="メイリオ" w:hAnsi="メイリオ" w:cs="メイリオ"/>
          <w:szCs w:val="21"/>
        </w:rPr>
        <w:tab/>
      </w:r>
    </w:p>
    <w:p w:rsidR="008A4525" w:rsidRPr="0057129F" w:rsidRDefault="00F74E76" w:rsidP="0057129F">
      <w:pPr>
        <w:snapToGrid w:val="0"/>
        <w:spacing w:line="209" w:lineRule="auto"/>
        <w:ind w:left="567" w:firstLineChars="136" w:firstLine="286"/>
        <w:jc w:val="left"/>
        <w:rPr>
          <w:rFonts w:ascii="メイリオ" w:eastAsia="メイリオ" w:hAnsi="メイリオ" w:cs="メイリオ"/>
          <w:szCs w:val="21"/>
        </w:rPr>
      </w:pPr>
      <w:r w:rsidRPr="0057129F">
        <w:rPr>
          <w:rFonts w:ascii="メイリオ" w:eastAsia="メイリオ" w:hAnsi="メイリオ" w:cs="メイリオ" w:hint="eastAsia"/>
          <w:szCs w:val="21"/>
        </w:rPr>
        <w:t>②</w:t>
      </w:r>
      <w:r w:rsidR="008A4525" w:rsidRPr="0057129F">
        <w:rPr>
          <w:rFonts w:ascii="メイリオ" w:eastAsia="メイリオ" w:hAnsi="メイリオ" w:cs="メイリオ" w:hint="eastAsia"/>
          <w:szCs w:val="21"/>
        </w:rPr>
        <w:t xml:space="preserve">　液体燃料を使用する器具（石油ストーブ・自家用発電機</w:t>
      </w:r>
      <w:r w:rsidR="009549E9" w:rsidRPr="0057129F">
        <w:rPr>
          <w:rFonts w:ascii="メイリオ" w:eastAsia="メイリオ" w:hAnsi="メイリオ" w:cs="メイリオ" w:hint="eastAsia"/>
          <w:szCs w:val="21"/>
        </w:rPr>
        <w:t xml:space="preserve"> </w:t>
      </w:r>
      <w:r w:rsidR="008A4525" w:rsidRPr="0057129F">
        <w:rPr>
          <w:rFonts w:ascii="メイリオ" w:eastAsia="メイリオ" w:hAnsi="メイリオ" w:cs="メイリオ" w:hint="eastAsia"/>
          <w:szCs w:val="21"/>
        </w:rPr>
        <w:t>など）</w:t>
      </w:r>
    </w:p>
    <w:p w:rsidR="008A4525" w:rsidRPr="0057129F" w:rsidRDefault="00F74E76" w:rsidP="0057129F">
      <w:pPr>
        <w:snapToGrid w:val="0"/>
        <w:spacing w:line="209" w:lineRule="auto"/>
        <w:ind w:left="567" w:firstLineChars="136" w:firstLine="286"/>
        <w:jc w:val="left"/>
        <w:rPr>
          <w:rFonts w:ascii="メイリオ" w:eastAsia="メイリオ" w:hAnsi="メイリオ" w:cs="メイリオ"/>
          <w:szCs w:val="21"/>
        </w:rPr>
      </w:pPr>
      <w:r w:rsidRPr="0057129F">
        <w:rPr>
          <w:rFonts w:ascii="メイリオ" w:eastAsia="メイリオ" w:hAnsi="メイリオ" w:cs="メイリオ" w:hint="eastAsia"/>
          <w:szCs w:val="21"/>
        </w:rPr>
        <w:t>③</w:t>
      </w:r>
      <w:r w:rsidR="008A4525" w:rsidRPr="0057129F">
        <w:rPr>
          <w:rFonts w:ascii="メイリオ" w:eastAsia="メイリオ" w:hAnsi="メイリオ" w:cs="メイリオ" w:hint="eastAsia"/>
          <w:szCs w:val="21"/>
        </w:rPr>
        <w:t xml:space="preserve">　固体燃料を使用する器具（薪ストーブ・かまど</w:t>
      </w:r>
      <w:r w:rsidR="009549E9" w:rsidRPr="0057129F">
        <w:rPr>
          <w:rFonts w:ascii="メイリオ" w:eastAsia="メイリオ" w:hAnsi="メイリオ" w:cs="メイリオ" w:hint="eastAsia"/>
          <w:szCs w:val="21"/>
        </w:rPr>
        <w:t xml:space="preserve"> </w:t>
      </w:r>
      <w:r w:rsidR="008A4525" w:rsidRPr="0057129F">
        <w:rPr>
          <w:rFonts w:ascii="メイリオ" w:eastAsia="メイリオ" w:hAnsi="メイリオ" w:cs="メイリオ" w:hint="eastAsia"/>
          <w:szCs w:val="21"/>
        </w:rPr>
        <w:t>など）</w:t>
      </w:r>
    </w:p>
    <w:p w:rsidR="00942982" w:rsidRPr="0057129F" w:rsidRDefault="00F74E76" w:rsidP="0057129F">
      <w:pPr>
        <w:snapToGrid w:val="0"/>
        <w:spacing w:line="209" w:lineRule="auto"/>
        <w:ind w:left="567" w:firstLineChars="136" w:firstLine="286"/>
        <w:jc w:val="left"/>
        <w:rPr>
          <w:rFonts w:ascii="メイリオ" w:eastAsia="メイリオ" w:hAnsi="メイリオ" w:cs="メイリオ"/>
          <w:szCs w:val="21"/>
        </w:rPr>
      </w:pPr>
      <w:r w:rsidRPr="0057129F">
        <w:rPr>
          <w:rFonts w:ascii="メイリオ" w:eastAsia="メイリオ" w:hAnsi="メイリオ" w:cs="メイリオ" w:hint="eastAsia"/>
          <w:szCs w:val="21"/>
        </w:rPr>
        <w:t>④</w:t>
      </w:r>
      <w:r w:rsidR="008A4525" w:rsidRPr="0057129F">
        <w:rPr>
          <w:rFonts w:ascii="メイリオ" w:eastAsia="メイリオ" w:hAnsi="メイリオ" w:cs="メイリオ" w:hint="eastAsia"/>
          <w:szCs w:val="21"/>
        </w:rPr>
        <w:t xml:space="preserve">　電気を熱源とする器具</w:t>
      </w:r>
      <w:r w:rsidR="001679C6" w:rsidRPr="0057129F">
        <w:rPr>
          <w:rFonts w:ascii="メイリオ" w:eastAsia="メイリオ" w:hAnsi="メイリオ" w:cs="メイリオ" w:hint="eastAsia"/>
          <w:szCs w:val="21"/>
        </w:rPr>
        <w:t xml:space="preserve">　</w:t>
      </w:r>
      <w:r w:rsidR="008A4525" w:rsidRPr="0057129F">
        <w:rPr>
          <w:rFonts w:ascii="メイリオ" w:eastAsia="メイリオ" w:hAnsi="メイリオ" w:cs="メイリオ" w:hint="eastAsia"/>
          <w:szCs w:val="21"/>
        </w:rPr>
        <w:t>（電気コンロ・電気ストーブ</w:t>
      </w:r>
      <w:r w:rsidR="009549E9" w:rsidRPr="0057129F">
        <w:rPr>
          <w:rFonts w:ascii="メイリオ" w:eastAsia="メイリオ" w:hAnsi="メイリオ" w:cs="メイリオ" w:hint="eastAsia"/>
          <w:szCs w:val="21"/>
        </w:rPr>
        <w:t xml:space="preserve"> </w:t>
      </w:r>
      <w:r w:rsidR="008A4525" w:rsidRPr="0057129F">
        <w:rPr>
          <w:rFonts w:ascii="メイリオ" w:eastAsia="メイリオ" w:hAnsi="メイリオ" w:cs="メイリオ" w:hint="eastAsia"/>
          <w:szCs w:val="21"/>
        </w:rPr>
        <w:t>など）</w:t>
      </w:r>
    </w:p>
    <w:p w:rsidR="00CA7168" w:rsidRDefault="00F74E76" w:rsidP="0057129F">
      <w:pPr>
        <w:tabs>
          <w:tab w:val="left" w:pos="7335"/>
          <w:tab w:val="left" w:pos="7560"/>
        </w:tabs>
        <w:snapToGrid w:val="0"/>
        <w:spacing w:line="209" w:lineRule="auto"/>
        <w:ind w:left="567" w:firstLineChars="136" w:firstLine="286"/>
        <w:jc w:val="left"/>
        <w:rPr>
          <w:rFonts w:ascii="メイリオ" w:eastAsia="メイリオ" w:hAnsi="メイリオ" w:cs="メイリオ"/>
          <w:szCs w:val="21"/>
        </w:rPr>
      </w:pPr>
      <w:r w:rsidRPr="0057129F">
        <w:rPr>
          <w:rFonts w:ascii="メイリオ" w:eastAsia="メイリオ" w:hAnsi="メイリオ" w:cs="メイリオ" w:hint="eastAsia"/>
          <w:szCs w:val="21"/>
        </w:rPr>
        <w:t>⑤</w:t>
      </w:r>
      <w:r w:rsidR="00CA7168" w:rsidRPr="0057129F">
        <w:rPr>
          <w:rFonts w:ascii="メイリオ" w:eastAsia="メイリオ" w:hAnsi="メイリオ" w:cs="メイリオ" w:hint="eastAsia"/>
          <w:szCs w:val="21"/>
        </w:rPr>
        <w:t xml:space="preserve">　使用の際に火災の発生のおそれのある</w:t>
      </w:r>
      <w:r w:rsidR="009549E9" w:rsidRPr="0057129F">
        <w:rPr>
          <w:rFonts w:ascii="メイリオ" w:eastAsia="メイリオ" w:hAnsi="メイリオ" w:cs="メイリオ" w:hint="eastAsia"/>
          <w:szCs w:val="21"/>
        </w:rPr>
        <w:t>器具</w:t>
      </w:r>
      <w:r w:rsidR="00CA7168" w:rsidRPr="0057129F">
        <w:rPr>
          <w:rFonts w:ascii="メイリオ" w:eastAsia="メイリオ" w:hAnsi="メイリオ" w:cs="メイリオ" w:hint="eastAsia"/>
          <w:szCs w:val="21"/>
        </w:rPr>
        <w:t>（火消つぼ</w:t>
      </w:r>
      <w:r w:rsidR="009549E9" w:rsidRPr="0057129F">
        <w:rPr>
          <w:rFonts w:ascii="メイリオ" w:eastAsia="メイリオ" w:hAnsi="メイリオ" w:cs="メイリオ" w:hint="eastAsia"/>
          <w:szCs w:val="21"/>
        </w:rPr>
        <w:t xml:space="preserve"> </w:t>
      </w:r>
      <w:r w:rsidR="00CA7168" w:rsidRPr="0057129F">
        <w:rPr>
          <w:rFonts w:ascii="メイリオ" w:eastAsia="メイリオ" w:hAnsi="メイリオ" w:cs="メイリオ" w:hint="eastAsia"/>
          <w:szCs w:val="21"/>
        </w:rPr>
        <w:t>など）</w:t>
      </w:r>
      <w:r w:rsidR="007E0A7B" w:rsidRPr="0057129F">
        <w:rPr>
          <w:rFonts w:ascii="メイリオ" w:eastAsia="メイリオ" w:hAnsi="メイリオ" w:cs="メイリオ"/>
          <w:szCs w:val="21"/>
        </w:rPr>
        <w:tab/>
      </w:r>
      <w:r w:rsidR="007E0A7B" w:rsidRPr="0057129F">
        <w:rPr>
          <w:rFonts w:ascii="メイリオ" w:eastAsia="メイリオ" w:hAnsi="メイリオ" w:cs="メイリオ"/>
          <w:szCs w:val="21"/>
        </w:rPr>
        <w:tab/>
      </w:r>
    </w:p>
    <w:p w:rsidR="00930129" w:rsidRPr="0057129F" w:rsidRDefault="00930129" w:rsidP="00930129">
      <w:pPr>
        <w:tabs>
          <w:tab w:val="left" w:pos="7335"/>
          <w:tab w:val="left" w:pos="7560"/>
        </w:tabs>
        <w:snapToGrid w:val="0"/>
        <w:spacing w:line="209" w:lineRule="auto"/>
        <w:ind w:left="567" w:firstLineChars="136" w:firstLine="272"/>
        <w:jc w:val="left"/>
        <w:rPr>
          <w:rFonts w:ascii="メイリオ" w:eastAsia="メイリオ" w:hAnsi="メイリオ" w:cs="メイリオ"/>
          <w:sz w:val="20"/>
          <w:szCs w:val="20"/>
        </w:rPr>
      </w:pPr>
    </w:p>
    <w:p w:rsidR="00957235" w:rsidRPr="0057129F" w:rsidRDefault="008628AF" w:rsidP="0057129F">
      <w:pPr>
        <w:tabs>
          <w:tab w:val="left" w:pos="4380"/>
        </w:tabs>
        <w:snapToGrid w:val="0"/>
        <w:spacing w:line="209" w:lineRule="auto"/>
        <w:ind w:left="567" w:firstLineChars="86" w:firstLine="155"/>
        <w:jc w:val="left"/>
        <w:rPr>
          <w:rFonts w:ascii="メイリオ" w:eastAsia="メイリオ" w:hAnsi="メイリオ" w:cs="メイリオ"/>
          <w:sz w:val="18"/>
          <w:szCs w:val="18"/>
        </w:rPr>
      </w:pPr>
      <w:r w:rsidRPr="0057129F">
        <w:rPr>
          <w:rFonts w:ascii="メイリオ" w:eastAsia="メイリオ" w:hAnsi="メイリオ" w:cs="メイリオ"/>
          <w:sz w:val="18"/>
          <w:szCs w:val="18"/>
        </w:rPr>
        <w:tab/>
      </w:r>
    </w:p>
    <w:p w:rsidR="00F74E76" w:rsidRPr="0057129F" w:rsidRDefault="002452A6" w:rsidP="0057129F">
      <w:pPr>
        <w:tabs>
          <w:tab w:val="left" w:pos="2625"/>
        </w:tabs>
        <w:snapToGrid w:val="0"/>
        <w:spacing w:line="209" w:lineRule="auto"/>
        <w:ind w:left="567" w:firstLineChars="86" w:firstLine="155"/>
        <w:jc w:val="left"/>
        <w:rPr>
          <w:rFonts w:ascii="メイリオ" w:eastAsia="メイリオ" w:hAnsi="メイリオ" w:cs="メイリオ"/>
          <w:sz w:val="18"/>
          <w:szCs w:val="18"/>
        </w:rPr>
      </w:pPr>
      <w:r w:rsidRPr="0057129F">
        <w:rPr>
          <w:rFonts w:ascii="メイリオ" w:eastAsia="メイリオ" w:hAnsi="メイリオ" w:cs="メイリオ"/>
          <w:sz w:val="18"/>
          <w:szCs w:val="18"/>
        </w:rPr>
        <w:tab/>
      </w:r>
    </w:p>
    <w:p w:rsidR="00C32FE2" w:rsidRPr="0057129F" w:rsidRDefault="00E57A87" w:rsidP="0057129F">
      <w:pPr>
        <w:snapToGrid w:val="0"/>
        <w:spacing w:line="209" w:lineRule="auto"/>
        <w:ind w:leftChars="100" w:left="450" w:hangingChars="100" w:hanging="240"/>
        <w:jc w:val="left"/>
        <w:rPr>
          <w:rFonts w:ascii="メイリオ" w:eastAsia="メイリオ" w:hAnsi="メイリオ" w:cs="メイリオ"/>
          <w:b/>
        </w:rPr>
      </w:pPr>
      <w:r w:rsidRPr="0057129F">
        <w:rPr>
          <w:rFonts w:ascii="メイリオ" w:eastAsia="メイリオ" w:hAnsi="メイリオ" w:cs="メイリオ" w:hint="eastAsia"/>
          <w:b/>
          <w:noProof/>
          <w:sz w:val="24"/>
          <w:szCs w:val="24"/>
        </w:rPr>
        <w:lastRenderedPageBreak/>
        <mc:AlternateContent>
          <mc:Choice Requires="wps">
            <w:drawing>
              <wp:anchor distT="0" distB="0" distL="114300" distR="114300" simplePos="0" relativeHeight="251668480" behindDoc="1" locked="0" layoutInCell="1" allowOverlap="1" wp14:anchorId="6BCC671E" wp14:editId="1B9CC982">
                <wp:simplePos x="0" y="0"/>
                <wp:positionH relativeFrom="column">
                  <wp:posOffset>165735</wp:posOffset>
                </wp:positionH>
                <wp:positionV relativeFrom="paragraph">
                  <wp:posOffset>213360</wp:posOffset>
                </wp:positionV>
                <wp:extent cx="5810250" cy="7620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810250" cy="762000"/>
                        </a:xfrm>
                        <a:prstGeom prst="roundRect">
                          <a:avLst/>
                        </a:prstGeom>
                        <a:solidFill>
                          <a:srgbClr val="FFFFCC"/>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3.05pt;margin-top:16.8pt;width:457.5pt;height:6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" fillcolor="#ffc" strokecolor="#f79646 [3209]" strokeweight="2pt"/>
            </w:pict>
          </mc:Fallback>
        </mc:AlternateContent>
      </w:r>
      <w:r w:rsidR="00813165" w:rsidRPr="0057129F">
        <w:rPr>
          <w:rFonts w:ascii="メイリオ" w:eastAsia="メイリオ" w:hAnsi="メイリオ" w:cs="メイリオ" w:hint="eastAsia"/>
          <w:b/>
          <w:noProof/>
          <w:sz w:val="24"/>
          <w:szCs w:val="24"/>
        </w:rPr>
        <mc:AlternateContent>
          <mc:Choice Requires="wps">
            <w:drawing>
              <wp:anchor distT="0" distB="0" distL="114300" distR="114300" simplePos="0" relativeHeight="251665408" behindDoc="1" locked="0" layoutInCell="1" allowOverlap="1" wp14:anchorId="55DB8274" wp14:editId="61288D95">
                <wp:simplePos x="0" y="0"/>
                <wp:positionH relativeFrom="column">
                  <wp:posOffset>51435</wp:posOffset>
                </wp:positionH>
                <wp:positionV relativeFrom="paragraph">
                  <wp:posOffset>32385</wp:posOffset>
                </wp:positionV>
                <wp:extent cx="6134100" cy="92297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134100" cy="9229725"/>
                        </a:xfrm>
                        <a:prstGeom prst="rect">
                          <a:avLst/>
                        </a:prstGeom>
                        <a:solidFill>
                          <a:srgbClr val="F5F8EE"/>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864C90" w:rsidRDefault="00864C90" w:rsidP="00B95B78">
                            <w:pPr>
                              <w:snapToGrid w:val="0"/>
                              <w:spacing w:line="209" w:lineRule="auto"/>
                              <w:ind w:firstLineChars="300" w:firstLine="630"/>
                              <w:jc w:val="left"/>
                              <w:rPr>
                                <w:rFonts w:ascii="メイリオ" w:eastAsia="メイリオ" w:hAnsi="メイリオ" w:cs="メイリオ"/>
                                <w:color w:val="333333"/>
                                <w:szCs w:val="21"/>
                              </w:rPr>
                            </w:pPr>
                          </w:p>
                          <w:p w:rsidR="004F186D" w:rsidRDefault="004F186D" w:rsidP="00B95B78">
                            <w:pPr>
                              <w:snapToGrid w:val="0"/>
                              <w:spacing w:line="209" w:lineRule="auto"/>
                              <w:ind w:firstLineChars="300" w:firstLine="630"/>
                              <w:jc w:val="left"/>
                              <w:rPr>
                                <w:rFonts w:ascii="メイリオ" w:eastAsia="メイリオ" w:hAnsi="メイリオ" w:cs="メイリオ"/>
                                <w:color w:val="333333"/>
                                <w:szCs w:val="21"/>
                              </w:rPr>
                            </w:pPr>
                          </w:p>
                          <w:p w:rsidR="004F186D" w:rsidRDefault="004F186D" w:rsidP="00B95B78">
                            <w:pPr>
                              <w:snapToGrid w:val="0"/>
                              <w:spacing w:line="209" w:lineRule="auto"/>
                              <w:ind w:firstLineChars="300" w:firstLine="630"/>
                              <w:jc w:val="left"/>
                              <w:rPr>
                                <w:rFonts w:ascii="メイリオ" w:eastAsia="メイリオ" w:hAnsi="メイリオ" w:cs="メイリオ"/>
                                <w:color w:val="333333"/>
                                <w:szCs w:val="21"/>
                              </w:rPr>
                            </w:pPr>
                          </w:p>
                          <w:p w:rsidR="00D03DE4" w:rsidRDefault="00D03DE4" w:rsidP="00B95B78">
                            <w:pPr>
                              <w:snapToGrid w:val="0"/>
                              <w:spacing w:line="209" w:lineRule="auto"/>
                              <w:ind w:firstLineChars="300" w:firstLine="630"/>
                              <w:jc w:val="left"/>
                              <w:rPr>
                                <w:rFonts w:ascii="メイリオ" w:eastAsia="メイリオ" w:hAnsi="メイリオ" w:cs="メイリオ"/>
                                <w:color w:val="333333"/>
                                <w:szCs w:val="21"/>
                              </w:rPr>
                            </w:pPr>
                          </w:p>
                          <w:p w:rsidR="008756B4" w:rsidRDefault="008756B4" w:rsidP="004F186D">
                            <w:pPr>
                              <w:snapToGrid w:val="0"/>
                              <w:spacing w:line="209" w:lineRule="auto"/>
                              <w:jc w:val="left"/>
                              <w:rPr>
                                <w:rFonts w:ascii="メイリオ" w:eastAsia="メイリオ" w:hAnsi="メイリオ" w:cs="メイリオ"/>
                                <w:color w:val="333333"/>
                                <w:szCs w:val="21"/>
                              </w:rPr>
                            </w:pPr>
                          </w:p>
                          <w:p w:rsidR="004F186D" w:rsidRDefault="004F186D" w:rsidP="004F186D">
                            <w:pPr>
                              <w:snapToGrid w:val="0"/>
                              <w:spacing w:line="209" w:lineRule="auto"/>
                              <w:jc w:val="left"/>
                              <w:rPr>
                                <w:rFonts w:ascii="メイリオ" w:eastAsia="メイリオ" w:hAnsi="メイリオ" w:cs="メイリオ"/>
                                <w:color w:val="333333"/>
                                <w:szCs w:val="21"/>
                              </w:rPr>
                            </w:pPr>
                          </w:p>
                          <w:p w:rsidR="004F186D" w:rsidRDefault="004F186D" w:rsidP="004F186D">
                            <w:pPr>
                              <w:snapToGrid w:val="0"/>
                              <w:spacing w:line="209" w:lineRule="auto"/>
                              <w:jc w:val="left"/>
                              <w:rPr>
                                <w:rFonts w:ascii="メイリオ" w:eastAsia="メイリオ" w:hAnsi="メイリオ" w:cs="メイリオ"/>
                                <w:color w:val="333333"/>
                                <w:szCs w:val="21"/>
                              </w:rPr>
                            </w:pPr>
                          </w:p>
                          <w:p w:rsidR="008756B4" w:rsidRDefault="008756B4" w:rsidP="008756B4">
                            <w:pPr>
                              <w:snapToGrid w:val="0"/>
                              <w:spacing w:line="209" w:lineRule="auto"/>
                              <w:jc w:val="left"/>
                              <w:rPr>
                                <w:rFonts w:ascii="メイリオ" w:eastAsia="メイリオ" w:hAnsi="メイリオ" w:cs="メイリオ"/>
                                <w:color w:val="333333"/>
                                <w:szCs w:val="21"/>
                              </w:rPr>
                            </w:pPr>
                          </w:p>
                          <w:p w:rsidR="008756B4" w:rsidRPr="008756B4" w:rsidRDefault="008756B4" w:rsidP="008756B4">
                            <w:pPr>
                              <w:snapToGrid w:val="0"/>
                              <w:spacing w:line="209" w:lineRule="auto"/>
                              <w:jc w:val="left"/>
                              <w:rPr>
                                <w:rFonts w:ascii="メイリオ" w:eastAsia="メイリオ" w:hAnsi="メイリオ" w:cs="メイリオ"/>
                                <w:bCs/>
                                <w:color w:val="333333"/>
                                <w:sz w:val="22"/>
                              </w:rPr>
                            </w:pPr>
                          </w:p>
                          <w:p w:rsidR="004F186D" w:rsidRDefault="004F186D" w:rsidP="008756B4">
                            <w:pPr>
                              <w:snapToGrid w:val="0"/>
                              <w:spacing w:line="209" w:lineRule="auto"/>
                              <w:ind w:leftChars="200" w:left="420"/>
                              <w:jc w:val="left"/>
                              <w:rPr>
                                <w:rFonts w:ascii="メイリオ" w:eastAsia="メイリオ" w:hAnsi="メイリオ" w:cs="メイリオ"/>
                                <w:b/>
                                <w:bCs/>
                                <w:color w:val="333333"/>
                              </w:rPr>
                            </w:pPr>
                          </w:p>
                          <w:p w:rsidR="004F186D" w:rsidRDefault="004F186D" w:rsidP="008756B4">
                            <w:pPr>
                              <w:snapToGrid w:val="0"/>
                              <w:spacing w:line="209" w:lineRule="auto"/>
                              <w:ind w:leftChars="200" w:left="420"/>
                              <w:jc w:val="left"/>
                              <w:rPr>
                                <w:rFonts w:ascii="メイリオ" w:eastAsia="メイリオ" w:hAnsi="メイリオ" w:cs="メイリオ"/>
                                <w:b/>
                                <w:bCs/>
                                <w:color w:val="333333"/>
                              </w:rPr>
                            </w:pPr>
                          </w:p>
                          <w:p w:rsidR="008756B4" w:rsidRPr="00935A82" w:rsidRDefault="008756B4" w:rsidP="00935A82">
                            <w:pPr>
                              <w:snapToGrid w:val="0"/>
                              <w:spacing w:line="209" w:lineRule="auto"/>
                              <w:ind w:leftChars="200" w:left="420"/>
                              <w:jc w:val="left"/>
                              <w:rPr>
                                <w:rFonts w:ascii="メイリオ" w:eastAsia="メイリオ" w:hAnsi="メイリオ" w:cs="メイリオ"/>
                                <w:bCs/>
                                <w:color w:val="333333"/>
                              </w:rPr>
                            </w:pPr>
                          </w:p>
                          <w:p w:rsidR="00864C90" w:rsidRPr="008756B4" w:rsidRDefault="00864C90" w:rsidP="00B95B78">
                            <w:pPr>
                              <w:snapToGrid w:val="0"/>
                              <w:spacing w:line="209" w:lineRule="auto"/>
                              <w:ind w:firstLineChars="300" w:firstLine="630"/>
                              <w:jc w:val="left"/>
                              <w:rPr>
                                <w:rFonts w:ascii="メイリオ" w:eastAsia="メイリオ" w:hAnsi="メイリオ" w:cs="メイリオ"/>
                                <w:color w:val="333333"/>
                                <w:szCs w:val="21"/>
                              </w:rPr>
                            </w:pPr>
                          </w:p>
                          <w:p w:rsidR="00864C90" w:rsidRPr="008756B4" w:rsidRDefault="00864C90" w:rsidP="00B95B78">
                            <w:pPr>
                              <w:snapToGrid w:val="0"/>
                              <w:spacing w:line="209" w:lineRule="auto"/>
                              <w:ind w:firstLineChars="300" w:firstLine="630"/>
                              <w:jc w:val="left"/>
                              <w:rPr>
                                <w:rFonts w:ascii="メイリオ" w:eastAsia="メイリオ" w:hAnsi="メイリオ" w:cs="メイリオ"/>
                                <w:color w:val="333333"/>
                                <w:szCs w:val="21"/>
                              </w:rPr>
                            </w:pPr>
                          </w:p>
                          <w:p w:rsidR="00D03DE4" w:rsidRPr="008756B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D66144">
                            <w:pPr>
                              <w:snapToGrid w:val="0"/>
                              <w:spacing w:afterLines="50" w:after="177" w:line="209" w:lineRule="auto"/>
                              <w:ind w:leftChars="99" w:left="208" w:firstLineChars="2050" w:firstLine="4305"/>
                              <w:rPr>
                                <w:rFonts w:ascii="メイリオ" w:eastAsia="メイリオ" w:hAnsi="メイリオ" w:cs="メイリオ"/>
                              </w:rPr>
                            </w:pPr>
                          </w:p>
                          <w:p w:rsidR="00B004F3" w:rsidRDefault="00B004F3" w:rsidP="00B004F3">
                            <w:pPr>
                              <w:snapToGrid w:val="0"/>
                              <w:spacing w:line="209" w:lineRule="auto"/>
                              <w:ind w:leftChars="100" w:left="420" w:hangingChars="100" w:hanging="210"/>
                              <w:jc w:val="center"/>
                              <w:rPr>
                                <w:rFonts w:ascii="メイリオ" w:eastAsia="メイリオ" w:hAnsi="メイリオ" w:cs="メイリオ"/>
                              </w:rPr>
                            </w:pPr>
                            <w:r>
                              <w:rPr>
                                <w:rFonts w:ascii="メイリオ" w:eastAsia="メイリオ" w:hAnsi="メイリオ" w:cs="メイリオ" w:hint="eastAsia"/>
                              </w:rPr>
                              <w:t>-2-</w:t>
                            </w: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864C90" w:rsidRPr="00E97CA6" w:rsidRDefault="00864C90" w:rsidP="00864C90">
                            <w:pPr>
                              <w:snapToGrid w:val="0"/>
                              <w:spacing w:line="209" w:lineRule="auto"/>
                              <w:ind w:leftChars="100" w:left="420" w:hangingChars="100" w:hanging="210"/>
                              <w:jc w:val="center"/>
                              <w:rPr>
                                <w:rFonts w:ascii="メイリオ" w:eastAsia="メイリオ" w:hAnsi="メイリオ" w:cs="メイリオ"/>
                              </w:rPr>
                            </w:pPr>
                            <w:r w:rsidRPr="00E97CA6">
                              <w:rPr>
                                <w:rFonts w:ascii="メイリオ" w:eastAsia="メイリオ" w:hAnsi="メイリオ" w:cs="メイリオ" w:hint="eastAsia"/>
                              </w:rPr>
                              <w:t>‐</w:t>
                            </w:r>
                            <w:r>
                              <w:rPr>
                                <w:rFonts w:ascii="メイリオ" w:eastAsia="メイリオ" w:hAnsi="メイリオ" w:cs="メイリオ" w:hint="eastAsia"/>
                              </w:rPr>
                              <w:t>２</w:t>
                            </w:r>
                            <w:r w:rsidRPr="00E97CA6">
                              <w:rPr>
                                <w:rFonts w:ascii="メイリオ" w:eastAsia="メイリオ" w:hAnsi="メイリオ" w:cs="メイリオ" w:hint="eastAsia"/>
                              </w:rPr>
                              <w:t>-</w:t>
                            </w:r>
                          </w:p>
                          <w:p w:rsidR="00864C90" w:rsidRPr="00AD1FDC" w:rsidRDefault="00864C90" w:rsidP="00864C90">
                            <w:pPr>
                              <w:snapToGrid w:val="0"/>
                              <w:spacing w:line="209" w:lineRule="auto"/>
                              <w:jc w:val="left"/>
                              <w:rPr>
                                <w:rFonts w:ascii="メイリオ" w:eastAsia="メイリオ" w:hAnsi="メイリオ" w:cs="メイリオ"/>
                                <w:szCs w:val="21"/>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Pr="00E97CA6" w:rsidRDefault="00E97CA6" w:rsidP="00E97CA6">
                            <w:pPr>
                              <w:snapToGrid w:val="0"/>
                              <w:spacing w:line="209" w:lineRule="auto"/>
                              <w:ind w:leftChars="100" w:left="420" w:hangingChars="100" w:hanging="210"/>
                              <w:jc w:val="center"/>
                              <w:rPr>
                                <w:rFonts w:ascii="メイリオ" w:eastAsia="メイリオ" w:hAnsi="メイリオ" w:cs="メイリオ"/>
                              </w:rPr>
                            </w:pPr>
                            <w:r w:rsidRPr="00E97CA6">
                              <w:rPr>
                                <w:rFonts w:ascii="メイリオ" w:eastAsia="メイリオ" w:hAnsi="メイリオ" w:cs="メイリオ" w:hint="eastAsia"/>
                              </w:rPr>
                              <w:t>‐</w:t>
                            </w:r>
                            <w:r>
                              <w:rPr>
                                <w:rFonts w:ascii="メイリオ" w:eastAsia="メイリオ" w:hAnsi="メイリオ" w:cs="メイリオ" w:hint="eastAsia"/>
                              </w:rPr>
                              <w:t>２</w:t>
                            </w:r>
                            <w:r w:rsidRPr="00E97CA6">
                              <w:rPr>
                                <w:rFonts w:ascii="メイリオ" w:eastAsia="メイリオ" w:hAnsi="メイリオ" w:cs="メイリオ" w:hint="eastAsia"/>
                              </w:rPr>
                              <w:t>-</w:t>
                            </w:r>
                          </w:p>
                          <w:p w:rsidR="005D6A9E" w:rsidRDefault="005D6A9E" w:rsidP="005D6A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4.05pt;margin-top:2.55pt;width:483pt;height:72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" fillcolor="#f5f8ee" strokecolor="#92d050" strokeweight="2pt">
                <v:textbox>
                  <w:txbxContent>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864C90" w:rsidRDefault="00864C90" w:rsidP="00B95B78">
                      <w:pPr>
                        <w:snapToGrid w:val="0"/>
                        <w:spacing w:line="209" w:lineRule="auto"/>
                        <w:ind w:firstLineChars="300" w:firstLine="630"/>
                        <w:jc w:val="left"/>
                        <w:rPr>
                          <w:rFonts w:ascii="メイリオ" w:eastAsia="メイリオ" w:hAnsi="メイリオ" w:cs="メイリオ"/>
                          <w:color w:val="333333"/>
                          <w:szCs w:val="21"/>
                        </w:rPr>
                      </w:pPr>
                    </w:p>
                    <w:p w:rsidR="004F186D" w:rsidRDefault="004F186D" w:rsidP="00B95B78">
                      <w:pPr>
                        <w:snapToGrid w:val="0"/>
                        <w:spacing w:line="209" w:lineRule="auto"/>
                        <w:ind w:firstLineChars="300" w:firstLine="630"/>
                        <w:jc w:val="left"/>
                        <w:rPr>
                          <w:rFonts w:ascii="メイリオ" w:eastAsia="メイリオ" w:hAnsi="メイリオ" w:cs="メイリオ"/>
                          <w:color w:val="333333"/>
                          <w:szCs w:val="21"/>
                        </w:rPr>
                      </w:pPr>
                    </w:p>
                    <w:p w:rsidR="004F186D" w:rsidRDefault="004F186D" w:rsidP="00B95B78">
                      <w:pPr>
                        <w:snapToGrid w:val="0"/>
                        <w:spacing w:line="209" w:lineRule="auto"/>
                        <w:ind w:firstLineChars="300" w:firstLine="630"/>
                        <w:jc w:val="left"/>
                        <w:rPr>
                          <w:rFonts w:ascii="メイリオ" w:eastAsia="メイリオ" w:hAnsi="メイリオ" w:cs="メイリオ"/>
                          <w:color w:val="333333"/>
                          <w:szCs w:val="21"/>
                        </w:rPr>
                      </w:pPr>
                    </w:p>
                    <w:p w:rsidR="00D03DE4" w:rsidRDefault="00D03DE4" w:rsidP="00B95B78">
                      <w:pPr>
                        <w:snapToGrid w:val="0"/>
                        <w:spacing w:line="209" w:lineRule="auto"/>
                        <w:ind w:firstLineChars="300" w:firstLine="630"/>
                        <w:jc w:val="left"/>
                        <w:rPr>
                          <w:rFonts w:ascii="メイリオ" w:eastAsia="メイリオ" w:hAnsi="メイリオ" w:cs="メイリオ"/>
                          <w:color w:val="333333"/>
                          <w:szCs w:val="21"/>
                        </w:rPr>
                      </w:pPr>
                    </w:p>
                    <w:p w:rsidR="008756B4" w:rsidRDefault="008756B4" w:rsidP="004F186D">
                      <w:pPr>
                        <w:snapToGrid w:val="0"/>
                        <w:spacing w:line="209" w:lineRule="auto"/>
                        <w:jc w:val="left"/>
                        <w:rPr>
                          <w:rFonts w:ascii="メイリオ" w:eastAsia="メイリオ" w:hAnsi="メイリオ" w:cs="メイリオ"/>
                          <w:color w:val="333333"/>
                          <w:szCs w:val="21"/>
                        </w:rPr>
                      </w:pPr>
                    </w:p>
                    <w:p w:rsidR="004F186D" w:rsidRDefault="004F186D" w:rsidP="004F186D">
                      <w:pPr>
                        <w:snapToGrid w:val="0"/>
                        <w:spacing w:line="209" w:lineRule="auto"/>
                        <w:jc w:val="left"/>
                        <w:rPr>
                          <w:rFonts w:ascii="メイリオ" w:eastAsia="メイリオ" w:hAnsi="メイリオ" w:cs="メイリオ"/>
                          <w:color w:val="333333"/>
                          <w:szCs w:val="21"/>
                        </w:rPr>
                      </w:pPr>
                    </w:p>
                    <w:p w:rsidR="004F186D" w:rsidRDefault="004F186D" w:rsidP="004F186D">
                      <w:pPr>
                        <w:snapToGrid w:val="0"/>
                        <w:spacing w:line="209" w:lineRule="auto"/>
                        <w:jc w:val="left"/>
                        <w:rPr>
                          <w:rFonts w:ascii="メイリオ" w:eastAsia="メイリオ" w:hAnsi="メイリオ" w:cs="メイリオ"/>
                          <w:color w:val="333333"/>
                          <w:szCs w:val="21"/>
                        </w:rPr>
                      </w:pPr>
                    </w:p>
                    <w:p w:rsidR="008756B4" w:rsidRDefault="008756B4" w:rsidP="008756B4">
                      <w:pPr>
                        <w:snapToGrid w:val="0"/>
                        <w:spacing w:line="209" w:lineRule="auto"/>
                        <w:jc w:val="left"/>
                        <w:rPr>
                          <w:rFonts w:ascii="メイリオ" w:eastAsia="メイリオ" w:hAnsi="メイリオ" w:cs="メイリオ"/>
                          <w:color w:val="333333"/>
                          <w:szCs w:val="21"/>
                        </w:rPr>
                      </w:pPr>
                    </w:p>
                    <w:p w:rsidR="008756B4" w:rsidRPr="008756B4" w:rsidRDefault="008756B4" w:rsidP="008756B4">
                      <w:pPr>
                        <w:snapToGrid w:val="0"/>
                        <w:spacing w:line="209" w:lineRule="auto"/>
                        <w:jc w:val="left"/>
                        <w:rPr>
                          <w:rFonts w:ascii="メイリオ" w:eastAsia="メイリオ" w:hAnsi="メイリオ" w:cs="メイリオ"/>
                          <w:bCs/>
                          <w:color w:val="333333"/>
                          <w:sz w:val="22"/>
                        </w:rPr>
                      </w:pPr>
                    </w:p>
                    <w:p w:rsidR="004F186D" w:rsidRDefault="004F186D" w:rsidP="008756B4">
                      <w:pPr>
                        <w:snapToGrid w:val="0"/>
                        <w:spacing w:line="209" w:lineRule="auto"/>
                        <w:ind w:leftChars="200" w:left="420"/>
                        <w:jc w:val="left"/>
                        <w:rPr>
                          <w:rFonts w:ascii="メイリオ" w:eastAsia="メイリオ" w:hAnsi="メイリオ" w:cs="メイリオ"/>
                          <w:b/>
                          <w:bCs/>
                          <w:color w:val="333333"/>
                        </w:rPr>
                      </w:pPr>
                    </w:p>
                    <w:p w:rsidR="004F186D" w:rsidRDefault="004F186D" w:rsidP="008756B4">
                      <w:pPr>
                        <w:snapToGrid w:val="0"/>
                        <w:spacing w:line="209" w:lineRule="auto"/>
                        <w:ind w:leftChars="200" w:left="420"/>
                        <w:jc w:val="left"/>
                        <w:rPr>
                          <w:rFonts w:ascii="メイリオ" w:eastAsia="メイリオ" w:hAnsi="メイリオ" w:cs="メイリオ"/>
                          <w:b/>
                          <w:bCs/>
                          <w:color w:val="333333"/>
                        </w:rPr>
                      </w:pPr>
                    </w:p>
                    <w:p w:rsidR="008756B4" w:rsidRPr="00935A82" w:rsidRDefault="008756B4" w:rsidP="00935A82">
                      <w:pPr>
                        <w:snapToGrid w:val="0"/>
                        <w:spacing w:line="209" w:lineRule="auto"/>
                        <w:ind w:leftChars="200" w:left="420"/>
                        <w:jc w:val="left"/>
                        <w:rPr>
                          <w:rFonts w:ascii="メイリオ" w:eastAsia="メイリオ" w:hAnsi="メイリオ" w:cs="メイリオ"/>
                          <w:bCs/>
                          <w:color w:val="333333"/>
                        </w:rPr>
                      </w:pPr>
                    </w:p>
                    <w:p w:rsidR="00864C90" w:rsidRPr="008756B4" w:rsidRDefault="00864C90" w:rsidP="00B95B78">
                      <w:pPr>
                        <w:snapToGrid w:val="0"/>
                        <w:spacing w:line="209" w:lineRule="auto"/>
                        <w:ind w:firstLineChars="300" w:firstLine="630"/>
                        <w:jc w:val="left"/>
                        <w:rPr>
                          <w:rFonts w:ascii="メイリオ" w:eastAsia="メイリオ" w:hAnsi="メイリオ" w:cs="メイリオ"/>
                          <w:color w:val="333333"/>
                          <w:szCs w:val="21"/>
                        </w:rPr>
                      </w:pPr>
                    </w:p>
                    <w:p w:rsidR="00864C90" w:rsidRPr="008756B4" w:rsidRDefault="00864C90" w:rsidP="00B95B78">
                      <w:pPr>
                        <w:snapToGrid w:val="0"/>
                        <w:spacing w:line="209" w:lineRule="auto"/>
                        <w:ind w:firstLineChars="300" w:firstLine="630"/>
                        <w:jc w:val="left"/>
                        <w:rPr>
                          <w:rFonts w:ascii="メイリオ" w:eastAsia="メイリオ" w:hAnsi="メイリオ" w:cs="メイリオ"/>
                          <w:color w:val="333333"/>
                          <w:szCs w:val="21"/>
                        </w:rPr>
                      </w:pPr>
                    </w:p>
                    <w:p w:rsidR="00D03DE4" w:rsidRPr="008756B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D66144">
                      <w:pPr>
                        <w:snapToGrid w:val="0"/>
                        <w:spacing w:afterLines="50" w:after="177" w:line="209" w:lineRule="auto"/>
                        <w:ind w:leftChars="99" w:left="208" w:firstLineChars="2050" w:firstLine="4305"/>
                        <w:rPr>
                          <w:rFonts w:ascii="メイリオ" w:eastAsia="メイリオ" w:hAnsi="メイリオ" w:cs="メイリオ"/>
                        </w:rPr>
                      </w:pPr>
                    </w:p>
                    <w:p w:rsidR="00B004F3" w:rsidRDefault="00B004F3" w:rsidP="00B004F3">
                      <w:pPr>
                        <w:snapToGrid w:val="0"/>
                        <w:spacing w:line="209" w:lineRule="auto"/>
                        <w:ind w:leftChars="100" w:left="420" w:hangingChars="100" w:hanging="210"/>
                        <w:jc w:val="center"/>
                        <w:rPr>
                          <w:rFonts w:ascii="メイリオ" w:eastAsia="メイリオ" w:hAnsi="メイリオ" w:cs="メイリオ"/>
                        </w:rPr>
                      </w:pPr>
                      <w:r>
                        <w:rPr>
                          <w:rFonts w:ascii="メイリオ" w:eastAsia="メイリオ" w:hAnsi="メイリオ" w:cs="メイリオ" w:hint="eastAsia"/>
                        </w:rPr>
                        <w:t>-2-</w:t>
                      </w: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D03DE4" w:rsidRDefault="00D03DE4" w:rsidP="00864C90">
                      <w:pPr>
                        <w:snapToGrid w:val="0"/>
                        <w:spacing w:line="209" w:lineRule="auto"/>
                        <w:ind w:leftChars="100" w:left="420" w:hangingChars="100" w:hanging="210"/>
                        <w:jc w:val="center"/>
                        <w:rPr>
                          <w:rFonts w:ascii="メイリオ" w:eastAsia="メイリオ" w:hAnsi="メイリオ" w:cs="メイリオ"/>
                        </w:rPr>
                      </w:pPr>
                    </w:p>
                    <w:p w:rsidR="00864C90" w:rsidRPr="00E97CA6" w:rsidRDefault="00864C90" w:rsidP="00864C90">
                      <w:pPr>
                        <w:snapToGrid w:val="0"/>
                        <w:spacing w:line="209" w:lineRule="auto"/>
                        <w:ind w:leftChars="100" w:left="420" w:hangingChars="100" w:hanging="210"/>
                        <w:jc w:val="center"/>
                        <w:rPr>
                          <w:rFonts w:ascii="メイリオ" w:eastAsia="メイリオ" w:hAnsi="メイリオ" w:cs="メイリオ"/>
                        </w:rPr>
                      </w:pPr>
                      <w:r w:rsidRPr="00E97CA6">
                        <w:rPr>
                          <w:rFonts w:ascii="メイリオ" w:eastAsia="メイリオ" w:hAnsi="メイリオ" w:cs="メイリオ" w:hint="eastAsia"/>
                        </w:rPr>
                        <w:t>‐</w:t>
                      </w:r>
                      <w:r>
                        <w:rPr>
                          <w:rFonts w:ascii="メイリオ" w:eastAsia="メイリオ" w:hAnsi="メイリオ" w:cs="メイリオ" w:hint="eastAsia"/>
                        </w:rPr>
                        <w:t>２</w:t>
                      </w:r>
                      <w:r w:rsidRPr="00E97CA6">
                        <w:rPr>
                          <w:rFonts w:ascii="メイリオ" w:eastAsia="メイリオ" w:hAnsi="メイリオ" w:cs="メイリオ" w:hint="eastAsia"/>
                        </w:rPr>
                        <w:t>-</w:t>
                      </w:r>
                    </w:p>
                    <w:p w:rsidR="00864C90" w:rsidRPr="00AD1FDC" w:rsidRDefault="00864C90" w:rsidP="00864C90">
                      <w:pPr>
                        <w:snapToGrid w:val="0"/>
                        <w:spacing w:line="209" w:lineRule="auto"/>
                        <w:jc w:val="left"/>
                        <w:rPr>
                          <w:rFonts w:ascii="メイリオ" w:eastAsia="メイリオ" w:hAnsi="メイリオ" w:cs="メイリオ"/>
                          <w:szCs w:val="21"/>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Default="00E97CA6" w:rsidP="00E97CA6">
                      <w:pPr>
                        <w:snapToGrid w:val="0"/>
                        <w:spacing w:line="209" w:lineRule="auto"/>
                        <w:ind w:leftChars="100" w:left="420" w:hangingChars="100" w:hanging="210"/>
                        <w:jc w:val="center"/>
                        <w:rPr>
                          <w:rFonts w:ascii="メイリオ" w:eastAsia="メイリオ" w:hAnsi="メイリオ" w:cs="メイリオ"/>
                        </w:rPr>
                      </w:pPr>
                    </w:p>
                    <w:p w:rsidR="00E97CA6" w:rsidRPr="00E97CA6" w:rsidRDefault="00E97CA6" w:rsidP="00E97CA6">
                      <w:pPr>
                        <w:snapToGrid w:val="0"/>
                        <w:spacing w:line="209" w:lineRule="auto"/>
                        <w:ind w:leftChars="100" w:left="420" w:hangingChars="100" w:hanging="210"/>
                        <w:jc w:val="center"/>
                        <w:rPr>
                          <w:rFonts w:ascii="メイリオ" w:eastAsia="メイリオ" w:hAnsi="メイリオ" w:cs="メイリオ"/>
                        </w:rPr>
                      </w:pPr>
                      <w:r w:rsidRPr="00E97CA6">
                        <w:rPr>
                          <w:rFonts w:ascii="メイリオ" w:eastAsia="メイリオ" w:hAnsi="メイリオ" w:cs="メイリオ" w:hint="eastAsia"/>
                        </w:rPr>
                        <w:t>‐</w:t>
                      </w:r>
                      <w:r>
                        <w:rPr>
                          <w:rFonts w:ascii="メイリオ" w:eastAsia="メイリオ" w:hAnsi="メイリオ" w:cs="メイリオ" w:hint="eastAsia"/>
                        </w:rPr>
                        <w:t>２</w:t>
                      </w:r>
                      <w:r w:rsidRPr="00E97CA6">
                        <w:rPr>
                          <w:rFonts w:ascii="メイリオ" w:eastAsia="メイリオ" w:hAnsi="メイリオ" w:cs="メイリオ" w:hint="eastAsia"/>
                        </w:rPr>
                        <w:t>-</w:t>
                      </w:r>
                    </w:p>
                    <w:p w:rsidR="005D6A9E" w:rsidRDefault="005D6A9E" w:rsidP="005D6A9E">
                      <w:pPr>
                        <w:jc w:val="center"/>
                      </w:pPr>
                    </w:p>
                  </w:txbxContent>
                </v:textbox>
              </v:rect>
            </w:pict>
          </mc:Fallback>
        </mc:AlternateContent>
      </w:r>
      <w:r w:rsidR="00C32FE2" w:rsidRPr="0057129F">
        <w:rPr>
          <w:rFonts w:ascii="メイリオ" w:eastAsia="メイリオ" w:hAnsi="メイリオ" w:cs="メイリオ" w:hint="eastAsia"/>
          <w:b/>
          <w:noProof/>
          <w:sz w:val="24"/>
          <w:szCs w:val="24"/>
        </w:rPr>
        <mc:AlternateContent>
          <mc:Choice Requires="wps">
            <w:drawing>
              <wp:anchor distT="0" distB="0" distL="114300" distR="114300" simplePos="0" relativeHeight="251663360" behindDoc="1" locked="0" layoutInCell="1" allowOverlap="1" wp14:anchorId="4709B1F8" wp14:editId="59FD5CD8">
                <wp:simplePos x="0" y="0"/>
                <wp:positionH relativeFrom="column">
                  <wp:posOffset>51435</wp:posOffset>
                </wp:positionH>
                <wp:positionV relativeFrom="paragraph">
                  <wp:posOffset>156210</wp:posOffset>
                </wp:positionV>
                <wp:extent cx="6029325" cy="6096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029325" cy="6096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4.05pt;margin-top:12.3pt;width:474.75pt;height: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" fillcolor="white [3201]" strokecolor="#f79646 [3209]" strokeweight="2pt"/>
            </w:pict>
          </mc:Fallback>
        </mc:AlternateContent>
      </w:r>
    </w:p>
    <w:p w:rsidR="00E57A87" w:rsidRDefault="00F74E76" w:rsidP="0057129F">
      <w:pPr>
        <w:snapToGrid w:val="0"/>
        <w:spacing w:beforeLines="50" w:before="177" w:line="209" w:lineRule="auto"/>
        <w:ind w:leftChars="200" w:left="420"/>
        <w:jc w:val="left"/>
        <w:rPr>
          <w:rFonts w:ascii="メイリオ" w:eastAsia="メイリオ" w:hAnsi="メイリオ" w:cs="メイリオ"/>
          <w:sz w:val="26"/>
          <w:szCs w:val="26"/>
        </w:rPr>
      </w:pPr>
      <w:r w:rsidRPr="00E57A87">
        <w:rPr>
          <w:rFonts w:ascii="メイリオ" w:eastAsia="メイリオ" w:hAnsi="メイリオ" w:cs="メイリオ" w:hint="eastAsia"/>
          <w:b/>
          <w:sz w:val="26"/>
          <w:szCs w:val="26"/>
        </w:rPr>
        <w:t xml:space="preserve">２　</w:t>
      </w:r>
      <w:r w:rsidRPr="00E57A87">
        <w:rPr>
          <w:rFonts w:ascii="メイリオ" w:eastAsia="メイリオ" w:hAnsi="メイリオ" w:cs="メイリオ" w:hint="eastAsia"/>
          <w:b/>
          <w:color w:val="0070C0"/>
          <w:sz w:val="26"/>
          <w:szCs w:val="26"/>
        </w:rPr>
        <w:t>多数の者の集合する催し</w:t>
      </w:r>
      <w:r w:rsidRPr="00E57A87">
        <w:rPr>
          <w:rFonts w:ascii="メイリオ" w:eastAsia="メイリオ" w:hAnsi="メイリオ" w:cs="メイリオ" w:hint="eastAsia"/>
          <w:sz w:val="26"/>
          <w:szCs w:val="26"/>
        </w:rPr>
        <w:t>において、</w:t>
      </w:r>
      <w:r w:rsidRPr="00E57A87">
        <w:rPr>
          <w:rFonts w:ascii="メイリオ" w:eastAsia="メイリオ" w:hAnsi="メイリオ" w:cs="メイリオ" w:hint="eastAsia"/>
          <w:b/>
          <w:color w:val="984806" w:themeColor="accent6" w:themeShade="80"/>
          <w:sz w:val="26"/>
          <w:szCs w:val="26"/>
        </w:rPr>
        <w:t>対象火気器具等</w:t>
      </w:r>
      <w:r w:rsidRPr="00E57A87">
        <w:rPr>
          <w:rFonts w:ascii="メイリオ" w:eastAsia="メイリオ" w:hAnsi="メイリオ" w:cs="メイリオ" w:hint="eastAsia"/>
          <w:sz w:val="26"/>
          <w:szCs w:val="26"/>
        </w:rPr>
        <w:t>を使用する露店等を</w:t>
      </w:r>
    </w:p>
    <w:p w:rsidR="00F74E76" w:rsidRPr="00E57A87" w:rsidRDefault="00F74E76" w:rsidP="00E57A87">
      <w:pPr>
        <w:snapToGrid w:val="0"/>
        <w:spacing w:line="209" w:lineRule="auto"/>
        <w:ind w:leftChars="200" w:left="420" w:firstLineChars="100" w:firstLine="260"/>
        <w:jc w:val="left"/>
        <w:rPr>
          <w:rFonts w:ascii="メイリオ" w:eastAsia="メイリオ" w:hAnsi="メイリオ" w:cs="メイリオ"/>
          <w:sz w:val="26"/>
          <w:szCs w:val="26"/>
        </w:rPr>
      </w:pPr>
      <w:r w:rsidRPr="00E57A87">
        <w:rPr>
          <w:rFonts w:ascii="メイリオ" w:eastAsia="メイリオ" w:hAnsi="メイリオ" w:cs="メイリオ" w:hint="eastAsia"/>
          <w:sz w:val="26"/>
          <w:szCs w:val="26"/>
        </w:rPr>
        <w:t>開設する際は、あらかじめ</w:t>
      </w:r>
      <w:r w:rsidRPr="00E57A87">
        <w:rPr>
          <w:rFonts w:ascii="メイリオ" w:eastAsia="メイリオ" w:hAnsi="メイリオ" w:cs="メイリオ" w:hint="eastAsia"/>
          <w:b/>
          <w:color w:val="FF0000"/>
          <w:sz w:val="26"/>
          <w:szCs w:val="26"/>
        </w:rPr>
        <w:t>届出をすること。</w:t>
      </w:r>
      <w:r w:rsidRPr="00E57A87">
        <w:rPr>
          <w:rFonts w:ascii="メイリオ" w:eastAsia="メイリオ" w:hAnsi="メイリオ" w:cs="メイリオ" w:hint="eastAsia"/>
          <w:sz w:val="26"/>
          <w:szCs w:val="26"/>
        </w:rPr>
        <w:t>（条例第53条ほか）</w:t>
      </w:r>
    </w:p>
    <w:p w:rsidR="00F74E76" w:rsidRPr="0057129F" w:rsidRDefault="00F74E76" w:rsidP="0057129F">
      <w:pPr>
        <w:snapToGrid w:val="0"/>
        <w:spacing w:line="209" w:lineRule="auto"/>
        <w:ind w:leftChars="100" w:left="420" w:hangingChars="100" w:hanging="210"/>
        <w:jc w:val="left"/>
        <w:rPr>
          <w:rFonts w:ascii="メイリオ" w:eastAsia="メイリオ" w:hAnsi="メイリオ" w:cs="メイリオ"/>
        </w:rPr>
      </w:pPr>
    </w:p>
    <w:p w:rsidR="00F74E76" w:rsidRPr="0057129F" w:rsidRDefault="00F74E76" w:rsidP="0057129F">
      <w:pPr>
        <w:snapToGrid w:val="0"/>
        <w:spacing w:afterLines="50" w:after="177" w:line="209" w:lineRule="auto"/>
        <w:ind w:firstLineChars="100" w:firstLine="210"/>
        <w:jc w:val="left"/>
        <w:rPr>
          <w:rFonts w:ascii="メイリオ" w:eastAsia="メイリオ" w:hAnsi="メイリオ" w:cs="メイリオ"/>
          <w:sz w:val="22"/>
        </w:rPr>
      </w:pPr>
      <w:r w:rsidRPr="0057129F">
        <w:rPr>
          <w:rFonts w:ascii="メイリオ" w:eastAsia="メイリオ" w:hAnsi="メイリオ" w:cs="メイリオ" w:hint="eastAsia"/>
        </w:rPr>
        <w:t xml:space="preserve">　</w:t>
      </w:r>
      <w:r w:rsidR="00935A82">
        <w:rPr>
          <w:rFonts w:ascii="メイリオ" w:eastAsia="メイリオ" w:hAnsi="メイリオ" w:cs="メイリオ" w:hint="eastAsia"/>
        </w:rPr>
        <w:t xml:space="preserve"> </w:t>
      </w:r>
      <w:r w:rsidRPr="0057129F">
        <w:rPr>
          <w:rFonts w:ascii="メイリオ" w:eastAsia="メイリオ" w:hAnsi="メイリオ" w:cs="メイリオ" w:hint="eastAsia"/>
          <w:sz w:val="22"/>
        </w:rPr>
        <w:t>『対象火気器具等を使用する露店等開設届出書』により届出をお願いします。</w:t>
      </w:r>
    </w:p>
    <w:p w:rsidR="005D6A9E" w:rsidRPr="0057129F" w:rsidRDefault="005D6A9E" w:rsidP="0057129F">
      <w:pPr>
        <w:snapToGrid w:val="0"/>
        <w:spacing w:afterLines="50" w:after="177" w:line="209" w:lineRule="auto"/>
        <w:ind w:firstLineChars="129" w:firstLine="284"/>
        <w:jc w:val="left"/>
        <w:rPr>
          <w:rFonts w:ascii="メイリオ" w:eastAsia="メイリオ" w:hAnsi="メイリオ" w:cs="メイリオ"/>
          <w:sz w:val="22"/>
        </w:rPr>
      </w:pPr>
      <w:r w:rsidRPr="0057129F">
        <w:rPr>
          <w:rFonts w:ascii="メイリオ" w:eastAsia="メイリオ" w:hAnsi="メイリオ" w:cs="メイリオ" w:hint="eastAsia"/>
          <w:sz w:val="22"/>
        </w:rPr>
        <w:t xml:space="preserve">　　 </w:t>
      </w:r>
      <w:r w:rsidR="00935A82">
        <w:rPr>
          <w:rFonts w:ascii="メイリオ" w:eastAsia="メイリオ" w:hAnsi="メイリオ" w:cs="メイリオ" w:hint="eastAsia"/>
          <w:sz w:val="22"/>
        </w:rPr>
        <w:t xml:space="preserve"> </w:t>
      </w:r>
      <w:r w:rsidRPr="0057129F">
        <w:rPr>
          <w:rFonts w:ascii="メイリオ" w:eastAsia="メイリオ" w:hAnsi="メイリオ" w:cs="メイリオ" w:hint="eastAsia"/>
          <w:color w:val="FF0000"/>
          <w:sz w:val="22"/>
        </w:rPr>
        <w:t>届出書はこちらからダウンロードできます。 ⇒</w:t>
      </w:r>
      <w:r w:rsidRPr="0081210F">
        <w:rPr>
          <w:rFonts w:ascii="メイリオ" w:eastAsia="メイリオ" w:hAnsi="メイリオ" w:cs="メイリオ" w:hint="eastAsia"/>
          <w:color w:val="FF0000"/>
          <w:sz w:val="22"/>
        </w:rPr>
        <w:t xml:space="preserve"> </w:t>
      </w:r>
      <w:hyperlink r:id="rId9" w:history="1">
        <w:r w:rsidRPr="0081210F">
          <w:rPr>
            <w:rStyle w:val="aa"/>
            <w:rFonts w:ascii="メイリオ" w:eastAsia="メイリオ" w:hAnsi="メイリオ" w:cs="メイリオ" w:hint="eastAsia"/>
            <w:sz w:val="22"/>
          </w:rPr>
          <w:t>download</w:t>
        </w:r>
      </w:hyperlink>
    </w:p>
    <w:p w:rsidR="001F649B" w:rsidRPr="0057129F" w:rsidRDefault="0060389E" w:rsidP="00935A82">
      <w:pPr>
        <w:snapToGrid w:val="0"/>
        <w:spacing w:line="209" w:lineRule="auto"/>
        <w:ind w:firstLineChars="350" w:firstLine="735"/>
        <w:jc w:val="left"/>
        <w:rPr>
          <w:rFonts w:ascii="メイリオ" w:eastAsia="メイリオ" w:hAnsi="メイリオ" w:cs="メイリオ"/>
          <w:color w:val="333333"/>
          <w:szCs w:val="21"/>
        </w:rPr>
      </w:pPr>
      <w:r w:rsidRPr="0057129F">
        <w:rPr>
          <w:rFonts w:ascii="メイリオ" w:eastAsia="メイリオ" w:hAnsi="メイリオ" w:cs="メイリオ" w:hint="eastAsia"/>
          <w:szCs w:val="21"/>
        </w:rPr>
        <w:t>※</w:t>
      </w:r>
      <w:r w:rsidR="008B41D7" w:rsidRPr="0057129F">
        <w:rPr>
          <w:rFonts w:ascii="メイリオ" w:eastAsia="メイリオ" w:hAnsi="メイリオ" w:cs="メイリオ" w:hint="eastAsia"/>
          <w:szCs w:val="21"/>
        </w:rPr>
        <w:t xml:space="preserve">　</w:t>
      </w:r>
      <w:r w:rsidRPr="0057129F">
        <w:rPr>
          <w:rStyle w:val="a9"/>
          <w:rFonts w:ascii="メイリオ" w:eastAsia="メイリオ" w:hAnsi="メイリオ" w:cs="メイリオ" w:hint="eastAsia"/>
          <w:b w:val="0"/>
          <w:color w:val="333333"/>
          <w:szCs w:val="21"/>
        </w:rPr>
        <w:t>１つの催しにおいて、対象火気器具等を使用する複数の露</w:t>
      </w:r>
      <w:bookmarkStart w:id="0" w:name="_GoBack"/>
      <w:bookmarkEnd w:id="0"/>
      <w:r w:rsidRPr="0057129F">
        <w:rPr>
          <w:rStyle w:val="a9"/>
          <w:rFonts w:ascii="メイリオ" w:eastAsia="メイリオ" w:hAnsi="メイリオ" w:cs="メイリオ" w:hint="eastAsia"/>
          <w:b w:val="0"/>
          <w:color w:val="333333"/>
          <w:szCs w:val="21"/>
        </w:rPr>
        <w:t>店等を開設する場合</w:t>
      </w:r>
      <w:r w:rsidRPr="0057129F">
        <w:rPr>
          <w:rFonts w:ascii="メイリオ" w:eastAsia="メイリオ" w:hAnsi="メイリオ" w:cs="メイリオ" w:hint="eastAsia"/>
          <w:color w:val="333333"/>
          <w:szCs w:val="21"/>
        </w:rPr>
        <w:t>は、その</w:t>
      </w:r>
    </w:p>
    <w:p w:rsidR="004D3E45" w:rsidRPr="0057129F" w:rsidRDefault="0060389E" w:rsidP="00935A82">
      <w:pPr>
        <w:snapToGrid w:val="0"/>
        <w:spacing w:line="209" w:lineRule="auto"/>
        <w:ind w:firstLineChars="450" w:firstLine="945"/>
        <w:jc w:val="left"/>
        <w:rPr>
          <w:rStyle w:val="txtred1"/>
          <w:rFonts w:ascii="メイリオ" w:eastAsia="メイリオ" w:hAnsi="メイリオ" w:cs="メイリオ"/>
          <w:color w:val="000000" w:themeColor="text1"/>
          <w:szCs w:val="21"/>
        </w:rPr>
      </w:pPr>
      <w:r w:rsidRPr="0057129F">
        <w:rPr>
          <w:rStyle w:val="txtred1"/>
          <w:rFonts w:ascii="メイリオ" w:eastAsia="メイリオ" w:hAnsi="メイリオ" w:cs="メイリオ" w:hint="eastAsia"/>
          <w:color w:val="000000" w:themeColor="text1"/>
          <w:szCs w:val="21"/>
        </w:rPr>
        <w:t>催しの主催者、</w:t>
      </w:r>
      <w:r w:rsidR="00A31F69" w:rsidRPr="0057129F">
        <w:rPr>
          <w:rStyle w:val="txtred1"/>
          <w:rFonts w:ascii="メイリオ" w:eastAsia="メイリオ" w:hAnsi="メイリオ" w:cs="メイリオ" w:hint="eastAsia"/>
          <w:color w:val="000000" w:themeColor="text1"/>
          <w:szCs w:val="21"/>
        </w:rPr>
        <w:t>催しを</w:t>
      </w:r>
      <w:r w:rsidRPr="0057129F">
        <w:rPr>
          <w:rStyle w:val="txtred1"/>
          <w:rFonts w:ascii="メイリオ" w:eastAsia="メイリオ" w:hAnsi="メイリオ" w:cs="メイリオ" w:hint="eastAsia"/>
          <w:color w:val="000000" w:themeColor="text1"/>
          <w:szCs w:val="21"/>
        </w:rPr>
        <w:t>実施する施設の管理者、露店等の開設を統括する方のいずれかが</w:t>
      </w:r>
    </w:p>
    <w:p w:rsidR="0060389E" w:rsidRPr="00D23008" w:rsidRDefault="0060389E" w:rsidP="00B134C4">
      <w:pPr>
        <w:snapToGrid w:val="0"/>
        <w:spacing w:afterLines="100" w:after="355" w:line="209" w:lineRule="auto"/>
        <w:ind w:firstLineChars="450" w:firstLine="945"/>
        <w:jc w:val="left"/>
        <w:rPr>
          <w:rFonts w:ascii="メイリオ" w:eastAsia="メイリオ" w:hAnsi="メイリオ" w:cs="メイリオ"/>
          <w:b/>
          <w:color w:val="7030A0"/>
          <w:szCs w:val="21"/>
        </w:rPr>
      </w:pPr>
      <w:r w:rsidRPr="00D23008">
        <w:rPr>
          <w:rStyle w:val="txtred1"/>
          <w:rFonts w:ascii="メイリオ" w:eastAsia="メイリオ" w:hAnsi="メイリオ" w:cs="メイリオ" w:hint="eastAsia"/>
          <w:b/>
          <w:color w:val="7030A0"/>
          <w:szCs w:val="21"/>
        </w:rPr>
        <w:t>一括して届出</w:t>
      </w:r>
      <w:r w:rsidR="00A31F69" w:rsidRPr="00D23008">
        <w:rPr>
          <w:rStyle w:val="txtred1"/>
          <w:rFonts w:ascii="メイリオ" w:eastAsia="メイリオ" w:hAnsi="メイリオ" w:cs="メイリオ" w:hint="eastAsia"/>
          <w:b/>
          <w:color w:val="7030A0"/>
          <w:szCs w:val="21"/>
        </w:rPr>
        <w:t>を</w:t>
      </w:r>
      <w:r w:rsidR="00A31F69" w:rsidRPr="00D23008">
        <w:rPr>
          <w:rFonts w:ascii="メイリオ" w:eastAsia="メイリオ" w:hAnsi="メイリオ" w:cs="メイリオ" w:hint="eastAsia"/>
          <w:b/>
          <w:color w:val="7030A0"/>
          <w:szCs w:val="21"/>
        </w:rPr>
        <w:t>する</w:t>
      </w:r>
      <w:r w:rsidRPr="00D23008">
        <w:rPr>
          <w:rFonts w:ascii="メイリオ" w:eastAsia="メイリオ" w:hAnsi="メイリオ" w:cs="メイリオ" w:hint="eastAsia"/>
          <w:b/>
          <w:color w:val="7030A0"/>
          <w:szCs w:val="21"/>
        </w:rPr>
        <w:t>ようお願いします。</w:t>
      </w:r>
    </w:p>
    <w:p w:rsidR="00124F75" w:rsidRDefault="00935A82" w:rsidP="004F186D">
      <w:pPr>
        <w:tabs>
          <w:tab w:val="left" w:pos="1485"/>
        </w:tabs>
        <w:snapToGrid w:val="0"/>
        <w:spacing w:line="209" w:lineRule="auto"/>
        <w:ind w:firstLineChars="400" w:firstLine="840"/>
        <w:jc w:val="left"/>
        <w:rPr>
          <w:rFonts w:ascii="メイリオ" w:eastAsia="メイリオ" w:hAnsi="メイリオ" w:cs="メイリオ"/>
          <w:color w:val="7030A0"/>
          <w:szCs w:val="21"/>
        </w:rPr>
      </w:pPr>
      <w:r>
        <w:rPr>
          <w:rFonts w:ascii="メイリオ" w:eastAsia="メイリオ" w:hAnsi="メイリオ" w:cs="メイリオ"/>
          <w:noProof/>
          <w:color w:val="7030A0"/>
          <w:szCs w:val="21"/>
        </w:rPr>
        <mc:AlternateContent>
          <mc:Choice Requires="wps">
            <w:drawing>
              <wp:anchor distT="0" distB="0" distL="114300" distR="114300" simplePos="0" relativeHeight="251670528" behindDoc="1" locked="0" layoutInCell="1" allowOverlap="1" wp14:anchorId="49DB7000" wp14:editId="026486C5">
                <wp:simplePos x="0" y="0"/>
                <wp:positionH relativeFrom="column">
                  <wp:posOffset>165735</wp:posOffset>
                </wp:positionH>
                <wp:positionV relativeFrom="paragraph">
                  <wp:posOffset>178434</wp:posOffset>
                </wp:positionV>
                <wp:extent cx="2914650" cy="3143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2914650" cy="314325"/>
                        </a:xfrm>
                        <a:prstGeom prst="roundRect">
                          <a:avLst/>
                        </a:prstGeom>
                        <a:solidFill>
                          <a:srgbClr val="FFFFCC"/>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13.05pt;margin-top:14.05pt;width:229.5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" fillcolor="#ffc" strokecolor="#f79646 [3209]" strokeweight="2pt"/>
            </w:pict>
          </mc:Fallback>
        </mc:AlternateContent>
      </w:r>
      <w:r w:rsidR="00124F75">
        <w:rPr>
          <w:rFonts w:ascii="メイリオ" w:eastAsia="メイリオ" w:hAnsi="メイリオ" w:cs="メイリオ"/>
          <w:color w:val="7030A0"/>
          <w:szCs w:val="21"/>
        </w:rPr>
        <w:tab/>
      </w:r>
    </w:p>
    <w:p w:rsidR="004F186D" w:rsidRPr="00E57A87" w:rsidRDefault="00D03DE4" w:rsidP="00E57A87">
      <w:pPr>
        <w:snapToGrid w:val="0"/>
        <w:spacing w:line="209" w:lineRule="auto"/>
        <w:ind w:firstLineChars="200" w:firstLine="520"/>
        <w:jc w:val="left"/>
        <w:rPr>
          <w:rFonts w:ascii="メイリオ" w:eastAsia="メイリオ" w:hAnsi="メイリオ" w:cs="メイリオ"/>
          <w:sz w:val="26"/>
          <w:szCs w:val="26"/>
        </w:rPr>
      </w:pPr>
      <w:r w:rsidRPr="00E57A87">
        <w:rPr>
          <w:rFonts w:ascii="メイリオ" w:eastAsia="メイリオ" w:hAnsi="メイリオ" w:cs="メイリオ" w:hint="eastAsia"/>
          <w:b/>
          <w:sz w:val="26"/>
          <w:szCs w:val="26"/>
        </w:rPr>
        <w:t xml:space="preserve">３　</w:t>
      </w:r>
      <w:r w:rsidR="00930129" w:rsidRPr="00E57A87">
        <w:rPr>
          <w:rFonts w:ascii="メイリオ" w:eastAsia="メイリオ" w:hAnsi="メイリオ" w:cs="メイリオ" w:hint="eastAsia"/>
          <w:b/>
          <w:color w:val="1E922C"/>
          <w:sz w:val="26"/>
          <w:szCs w:val="26"/>
        </w:rPr>
        <w:t>消防長が</w:t>
      </w:r>
      <w:r w:rsidRPr="00E57A87">
        <w:rPr>
          <w:rFonts w:ascii="メイリオ" w:eastAsia="メイリオ" w:hAnsi="メイリオ" w:cs="メイリオ" w:hint="eastAsia"/>
          <w:b/>
          <w:color w:val="1E922C"/>
          <w:sz w:val="26"/>
          <w:szCs w:val="26"/>
        </w:rPr>
        <w:t>指定する催し</w:t>
      </w:r>
      <w:r w:rsidRPr="00E57A87">
        <w:rPr>
          <w:rFonts w:ascii="メイリオ" w:eastAsia="メイリオ" w:hAnsi="メイリオ" w:cs="メイリオ" w:hint="eastAsia"/>
          <w:sz w:val="26"/>
          <w:szCs w:val="26"/>
        </w:rPr>
        <w:t>について</w:t>
      </w:r>
      <w:r w:rsidR="004F186D" w:rsidRPr="00E57A87">
        <w:rPr>
          <w:rFonts w:ascii="メイリオ" w:eastAsia="メイリオ" w:hAnsi="メイリオ" w:cs="メイリオ"/>
          <w:sz w:val="26"/>
          <w:szCs w:val="26"/>
        </w:rPr>
        <w:tab/>
      </w:r>
    </w:p>
    <w:p w:rsidR="004F186D" w:rsidRPr="00543D79" w:rsidRDefault="00543D79" w:rsidP="00543D79">
      <w:pPr>
        <w:snapToGrid w:val="0"/>
        <w:spacing w:beforeLines="50" w:before="177" w:afterLines="25" w:after="88" w:line="209" w:lineRule="auto"/>
        <w:ind w:leftChars="250" w:left="525" w:firstLineChars="100" w:firstLine="210"/>
        <w:jc w:val="left"/>
        <w:rPr>
          <w:rFonts w:ascii="メイリオ" w:eastAsia="メイリオ" w:hAnsi="メイリオ" w:cs="メイリオ"/>
          <w:szCs w:val="21"/>
        </w:rPr>
      </w:pPr>
      <w:r w:rsidRPr="00543D79">
        <w:rPr>
          <w:rFonts w:ascii="メイリオ" w:eastAsia="メイリオ" w:hAnsi="メイリオ" w:cs="メイリオ" w:hint="eastAsia"/>
          <w:szCs w:val="21"/>
        </w:rPr>
        <w:t>多数の者の集合する屋外での催しのうち、大規模なものとして、対象火気器具等の周囲において火災が発生した場合に人命又は財産に特に重大な被害を与えるおそれがあると認める</w:t>
      </w:r>
      <w:r w:rsidRPr="008455B4">
        <w:rPr>
          <w:rFonts w:ascii="メイリオ" w:eastAsia="メイリオ" w:hAnsi="メイリオ" w:cs="メイリオ" w:hint="eastAsia"/>
          <w:b/>
          <w:color w:val="1E922C"/>
          <w:szCs w:val="21"/>
        </w:rPr>
        <w:t>次のすべてに</w:t>
      </w:r>
      <w:r w:rsidR="004F186D" w:rsidRPr="008455B4">
        <w:rPr>
          <w:rFonts w:ascii="メイリオ" w:eastAsia="メイリオ" w:hAnsi="メイリオ" w:cs="メイリオ" w:hint="eastAsia"/>
          <w:b/>
          <w:color w:val="1E922C"/>
          <w:szCs w:val="21"/>
        </w:rPr>
        <w:t>該当する催しが対象となります。</w:t>
      </w:r>
    </w:p>
    <w:p w:rsidR="004F186D" w:rsidRPr="00393068" w:rsidRDefault="004F186D" w:rsidP="00935A82">
      <w:pPr>
        <w:snapToGrid w:val="0"/>
        <w:spacing w:line="209" w:lineRule="auto"/>
        <w:ind w:firstLineChars="350" w:firstLine="735"/>
        <w:jc w:val="left"/>
        <w:rPr>
          <w:rFonts w:ascii="メイリオ" w:eastAsia="メイリオ" w:hAnsi="メイリオ" w:cs="メイリオ"/>
          <w:b/>
          <w:color w:val="1E922C"/>
          <w:szCs w:val="21"/>
        </w:rPr>
      </w:pPr>
      <w:r w:rsidRPr="00393068">
        <w:rPr>
          <w:rFonts w:ascii="メイリオ" w:eastAsia="メイリオ" w:hAnsi="メイリオ" w:cs="メイリオ" w:hint="eastAsia"/>
          <w:b/>
          <w:color w:val="1E922C"/>
          <w:szCs w:val="21"/>
        </w:rPr>
        <w:t>⑴　石狩川又は空知川河川敷において行う及び組合管内の幹線道路を通行止めにして行う催し</w:t>
      </w:r>
    </w:p>
    <w:p w:rsidR="004F186D" w:rsidRPr="00393068" w:rsidRDefault="004F186D" w:rsidP="00935A82">
      <w:pPr>
        <w:snapToGrid w:val="0"/>
        <w:spacing w:afterLines="25" w:after="88" w:line="209" w:lineRule="auto"/>
        <w:ind w:firstLineChars="350" w:firstLine="735"/>
        <w:jc w:val="left"/>
        <w:rPr>
          <w:rFonts w:ascii="メイリオ" w:eastAsia="メイリオ" w:hAnsi="メイリオ" w:cs="メイリオ"/>
          <w:b/>
          <w:color w:val="1E922C"/>
          <w:szCs w:val="21"/>
        </w:rPr>
      </w:pPr>
      <w:r w:rsidRPr="00393068">
        <w:rPr>
          <w:rFonts w:ascii="メイリオ" w:eastAsia="メイリオ" w:hAnsi="メイリオ" w:cs="メイリオ" w:hint="eastAsia"/>
          <w:b/>
          <w:color w:val="1E922C"/>
          <w:szCs w:val="21"/>
        </w:rPr>
        <w:t xml:space="preserve">　を開催するもので一日当たりの人出予想が10万人以上である屋外の催し物</w:t>
      </w:r>
    </w:p>
    <w:p w:rsidR="00935A82" w:rsidRDefault="004F186D" w:rsidP="00935A82">
      <w:pPr>
        <w:snapToGrid w:val="0"/>
        <w:spacing w:line="209" w:lineRule="auto"/>
        <w:ind w:firstLineChars="350" w:firstLine="735"/>
        <w:jc w:val="left"/>
        <w:rPr>
          <w:rFonts w:ascii="メイリオ" w:eastAsia="メイリオ" w:hAnsi="メイリオ" w:cs="メイリオ"/>
          <w:color w:val="333333"/>
          <w:szCs w:val="21"/>
        </w:rPr>
      </w:pPr>
      <w:r w:rsidRPr="00393068">
        <w:rPr>
          <w:rFonts w:ascii="メイリオ" w:eastAsia="メイリオ" w:hAnsi="メイリオ" w:cs="メイリオ" w:hint="eastAsia"/>
          <w:b/>
          <w:color w:val="1E922C"/>
          <w:szCs w:val="21"/>
        </w:rPr>
        <w:t>⑵　主催をする者が出店を認める露店等の数が屋外において100店舗を超える催し物</w:t>
      </w:r>
      <w:r w:rsidRPr="00D23008">
        <w:rPr>
          <w:rFonts w:ascii="メイリオ" w:eastAsia="メイリオ" w:hAnsi="メイリオ" w:cs="メイリオ" w:hint="eastAsia"/>
          <w:color w:val="7030A0"/>
          <w:szCs w:val="21"/>
        </w:rPr>
        <w:t xml:space="preserve">　</w:t>
      </w:r>
    </w:p>
    <w:p w:rsidR="004F186D" w:rsidRDefault="008455B4" w:rsidP="00935A82">
      <w:pPr>
        <w:snapToGrid w:val="0"/>
        <w:spacing w:beforeLines="50" w:before="177" w:afterLines="25" w:after="88" w:line="209" w:lineRule="auto"/>
        <w:ind w:firstLineChars="250" w:firstLine="525"/>
        <w:jc w:val="left"/>
        <w:rPr>
          <w:rFonts w:ascii="メイリオ" w:eastAsia="メイリオ" w:hAnsi="メイリオ" w:cs="メイリオ"/>
          <w:szCs w:val="21"/>
        </w:rPr>
      </w:pPr>
      <w:r w:rsidRPr="00B134C4">
        <w:rPr>
          <w:rFonts w:ascii="メイリオ" w:eastAsia="メイリオ" w:hAnsi="メイリオ" w:cs="メイリオ" w:hint="eastAsia"/>
          <w:b/>
          <w:szCs w:val="21"/>
        </w:rPr>
        <w:t>○</w:t>
      </w:r>
      <w:r>
        <w:rPr>
          <w:rFonts w:ascii="メイリオ" w:eastAsia="メイリオ" w:hAnsi="メイリオ" w:cs="メイリオ" w:hint="eastAsia"/>
          <w:szCs w:val="21"/>
        </w:rPr>
        <w:t xml:space="preserve">　</w:t>
      </w:r>
      <w:r w:rsidR="00935A82" w:rsidRPr="00B134C4">
        <w:rPr>
          <w:rFonts w:ascii="メイリオ" w:eastAsia="メイリオ" w:hAnsi="メイリオ" w:cs="メイリオ" w:hint="eastAsia"/>
          <w:b/>
          <w:szCs w:val="21"/>
        </w:rPr>
        <w:t>指定催しの主催者の義務</w:t>
      </w:r>
    </w:p>
    <w:p w:rsidR="00935A82" w:rsidRDefault="00935A82" w:rsidP="00AF7303">
      <w:pPr>
        <w:snapToGrid w:val="0"/>
        <w:spacing w:line="209" w:lineRule="auto"/>
        <w:ind w:firstLineChars="337" w:firstLine="708"/>
        <w:jc w:val="left"/>
        <w:rPr>
          <w:rFonts w:ascii="メイリオ" w:eastAsia="メイリオ" w:hAnsi="メイリオ" w:cs="メイリオ"/>
          <w:bCs/>
          <w:color w:val="333333"/>
          <w:szCs w:val="21"/>
        </w:rPr>
      </w:pPr>
      <w:r w:rsidRPr="00813165">
        <w:rPr>
          <w:rFonts w:ascii="メイリオ" w:eastAsia="メイリオ" w:hAnsi="メイリオ" w:cs="メイリオ" w:hint="eastAsia"/>
          <w:b/>
          <w:szCs w:val="21"/>
        </w:rPr>
        <w:t>⑴</w:t>
      </w:r>
      <w:r w:rsidRPr="008756B4">
        <w:rPr>
          <w:rFonts w:ascii="メイリオ" w:eastAsia="メイリオ" w:hAnsi="メイリオ" w:cs="メイリオ" w:hint="eastAsia"/>
          <w:sz w:val="22"/>
        </w:rPr>
        <w:t xml:space="preserve">　</w:t>
      </w:r>
      <w:r w:rsidRPr="00B134C4">
        <w:rPr>
          <w:rFonts w:ascii="メイリオ" w:eastAsia="メイリオ" w:hAnsi="メイリオ" w:cs="メイリオ" w:hint="eastAsia"/>
          <w:b/>
          <w:bCs/>
          <w:color w:val="333333"/>
          <w:szCs w:val="21"/>
        </w:rPr>
        <w:t>防火担当者の選任</w:t>
      </w:r>
    </w:p>
    <w:p w:rsidR="00935A82" w:rsidRDefault="00935A82" w:rsidP="00935A82">
      <w:pPr>
        <w:snapToGrid w:val="0"/>
        <w:spacing w:afterLines="25" w:after="88" w:line="209" w:lineRule="auto"/>
        <w:ind w:leftChars="450" w:left="945" w:firstLineChars="100" w:firstLine="210"/>
        <w:jc w:val="left"/>
        <w:rPr>
          <w:rFonts w:ascii="メイリオ" w:eastAsia="メイリオ" w:hAnsi="メイリオ" w:cs="メイリオ"/>
          <w:bCs/>
          <w:color w:val="333333"/>
        </w:rPr>
      </w:pPr>
      <w:r w:rsidRPr="00B95B78">
        <w:rPr>
          <w:rFonts w:ascii="メイリオ" w:eastAsia="メイリオ" w:hAnsi="メイリオ" w:cs="メイリオ" w:hint="eastAsia"/>
          <w:bCs/>
          <w:color w:val="333333"/>
        </w:rPr>
        <w:t>火災予防上必要な業務に関し、必要な指示等を行うことが</w:t>
      </w:r>
      <w:r>
        <w:rPr>
          <w:rFonts w:ascii="メイリオ" w:eastAsia="メイリオ" w:hAnsi="メイリオ" w:cs="メイリオ" w:hint="eastAsia"/>
          <w:bCs/>
          <w:color w:val="333333"/>
        </w:rPr>
        <w:t>できる立場にある方</w:t>
      </w:r>
      <w:r w:rsidRPr="00B95B78">
        <w:rPr>
          <w:rFonts w:ascii="メイリオ" w:eastAsia="メイリオ" w:hAnsi="メイリオ" w:cs="メイリオ" w:hint="eastAsia"/>
          <w:bCs/>
          <w:color w:val="333333"/>
        </w:rPr>
        <w:t>を</w:t>
      </w:r>
      <w:r>
        <w:rPr>
          <w:rFonts w:ascii="メイリオ" w:eastAsia="メイリオ" w:hAnsi="メイリオ" w:cs="メイリオ" w:hint="eastAsia"/>
          <w:bCs/>
          <w:color w:val="333333"/>
        </w:rPr>
        <w:t>防火担当</w:t>
      </w:r>
      <w:r w:rsidRPr="00B95B78">
        <w:rPr>
          <w:rFonts w:ascii="メイリオ" w:eastAsia="メイリオ" w:hAnsi="メイリオ" w:cs="メイリオ" w:hint="eastAsia"/>
          <w:bCs/>
          <w:color w:val="333333"/>
        </w:rPr>
        <w:t>者として選任してください</w:t>
      </w:r>
      <w:r>
        <w:rPr>
          <w:rFonts w:ascii="メイリオ" w:eastAsia="メイリオ" w:hAnsi="メイリオ" w:cs="メイリオ" w:hint="eastAsia"/>
          <w:bCs/>
          <w:color w:val="333333"/>
        </w:rPr>
        <w:t>。</w:t>
      </w:r>
    </w:p>
    <w:p w:rsidR="00935A82" w:rsidRPr="00935A82" w:rsidRDefault="00935A82" w:rsidP="00935A82">
      <w:pPr>
        <w:snapToGrid w:val="0"/>
        <w:spacing w:line="209" w:lineRule="auto"/>
        <w:ind w:firstLineChars="350" w:firstLine="735"/>
        <w:jc w:val="left"/>
        <w:rPr>
          <w:rFonts w:ascii="メイリオ" w:eastAsia="メイリオ" w:hAnsi="メイリオ" w:cs="メイリオ"/>
          <w:bCs/>
          <w:color w:val="333333"/>
        </w:rPr>
      </w:pPr>
      <w:r w:rsidRPr="00813165">
        <w:rPr>
          <w:rFonts w:ascii="メイリオ" w:eastAsia="メイリオ" w:hAnsi="メイリオ" w:cs="メイリオ" w:hint="eastAsia"/>
          <w:b/>
          <w:bCs/>
          <w:color w:val="333333"/>
        </w:rPr>
        <w:t>⑵</w:t>
      </w:r>
      <w:r w:rsidR="0079143A">
        <w:rPr>
          <w:rFonts w:ascii="メイリオ" w:eastAsia="メイリオ" w:hAnsi="メイリオ" w:cs="メイリオ" w:hint="eastAsia"/>
          <w:bCs/>
          <w:color w:val="333333"/>
        </w:rPr>
        <w:t xml:space="preserve"> </w:t>
      </w:r>
      <w:r w:rsidR="0079143A" w:rsidRPr="0079143A">
        <w:rPr>
          <w:rFonts w:ascii="メイリオ" w:eastAsia="メイリオ" w:hAnsi="メイリオ" w:cs="メイリオ" w:hint="eastAsia"/>
          <w:b/>
          <w:bCs/>
          <w:color w:val="333333"/>
        </w:rPr>
        <w:t>「</w:t>
      </w:r>
      <w:r w:rsidRPr="00B134C4">
        <w:rPr>
          <w:rFonts w:ascii="メイリオ" w:eastAsia="メイリオ" w:hAnsi="メイリオ" w:cs="メイリオ" w:hint="eastAsia"/>
          <w:b/>
          <w:bCs/>
          <w:color w:val="333333"/>
        </w:rPr>
        <w:t>火災予防上必要な業務に関する計画</w:t>
      </w:r>
      <w:r w:rsidR="0079143A">
        <w:rPr>
          <w:rFonts w:ascii="メイリオ" w:eastAsia="メイリオ" w:hAnsi="メイリオ" w:cs="メイリオ" w:hint="eastAsia"/>
          <w:b/>
          <w:bCs/>
          <w:color w:val="333333"/>
        </w:rPr>
        <w:t>」</w:t>
      </w:r>
      <w:r w:rsidRPr="00B134C4">
        <w:rPr>
          <w:rFonts w:ascii="メイリオ" w:eastAsia="メイリオ" w:hAnsi="メイリオ" w:cs="メイリオ" w:hint="eastAsia"/>
          <w:b/>
          <w:bCs/>
          <w:color w:val="333333"/>
        </w:rPr>
        <w:t>の作成及び計画に基づく業務の指示</w:t>
      </w:r>
    </w:p>
    <w:p w:rsidR="00935A82" w:rsidRDefault="0079143A" w:rsidP="003B0BD6">
      <w:pPr>
        <w:snapToGrid w:val="0"/>
        <w:spacing w:line="209" w:lineRule="auto"/>
        <w:ind w:leftChars="450" w:left="945" w:firstLineChars="100" w:firstLine="210"/>
        <w:jc w:val="left"/>
        <w:rPr>
          <w:rFonts w:ascii="メイリオ" w:eastAsia="メイリオ" w:hAnsi="メイリオ" w:cs="メイリオ"/>
          <w:bCs/>
          <w:color w:val="333333"/>
        </w:rPr>
      </w:pPr>
      <w:r>
        <w:rPr>
          <w:rFonts w:ascii="メイリオ" w:eastAsia="メイリオ" w:hAnsi="メイリオ" w:cs="メイリオ" w:hint="eastAsia"/>
          <w:bCs/>
          <w:color w:val="333333"/>
        </w:rPr>
        <w:t>指定催しの主催者は、次</w:t>
      </w:r>
      <w:r w:rsidR="003B0BD6">
        <w:rPr>
          <w:rFonts w:ascii="メイリオ" w:eastAsia="メイリオ" w:hAnsi="メイリオ" w:cs="メイリオ" w:hint="eastAsia"/>
          <w:bCs/>
          <w:color w:val="333333"/>
        </w:rPr>
        <w:t>に掲げる</w:t>
      </w:r>
      <w:r>
        <w:rPr>
          <w:rFonts w:ascii="メイリオ" w:eastAsia="メイリオ" w:hAnsi="メイリオ" w:cs="メイリオ" w:hint="eastAsia"/>
          <w:bCs/>
          <w:color w:val="333333"/>
        </w:rPr>
        <w:t>「</w:t>
      </w:r>
      <w:r w:rsidR="00935A82" w:rsidRPr="00935A82">
        <w:rPr>
          <w:rFonts w:ascii="メイリオ" w:eastAsia="メイリオ" w:hAnsi="メイリオ" w:cs="メイリオ" w:hint="eastAsia"/>
          <w:bCs/>
          <w:color w:val="333333"/>
        </w:rPr>
        <w:t>火災予防上必要な業務に関する計画</w:t>
      </w:r>
      <w:r>
        <w:rPr>
          <w:rFonts w:ascii="メイリオ" w:eastAsia="メイリオ" w:hAnsi="メイリオ" w:cs="メイリオ" w:hint="eastAsia"/>
          <w:bCs/>
          <w:color w:val="333333"/>
        </w:rPr>
        <w:t>」</w:t>
      </w:r>
      <w:r w:rsidR="00935A82" w:rsidRPr="00935A82">
        <w:rPr>
          <w:rFonts w:ascii="メイリオ" w:eastAsia="メイリオ" w:hAnsi="メイリオ" w:cs="メイリオ" w:hint="eastAsia"/>
          <w:bCs/>
          <w:color w:val="333333"/>
        </w:rPr>
        <w:t>を防火担当者に作成させ、計画に基づく業務を行わせなければなりません。</w:t>
      </w:r>
    </w:p>
    <w:p w:rsidR="00935A82" w:rsidRPr="00935A82" w:rsidRDefault="00935A82" w:rsidP="00935A82">
      <w:pPr>
        <w:snapToGrid w:val="0"/>
        <w:spacing w:line="209" w:lineRule="auto"/>
        <w:ind w:firstLineChars="450" w:firstLine="945"/>
        <w:jc w:val="left"/>
        <w:rPr>
          <w:rFonts w:ascii="メイリオ" w:eastAsia="メイリオ" w:hAnsi="メイリオ" w:cs="メイリオ"/>
          <w:bCs/>
          <w:color w:val="333333"/>
        </w:rPr>
      </w:pPr>
      <w:r w:rsidRPr="00935A82">
        <w:rPr>
          <w:rFonts w:ascii="メイリオ" w:eastAsia="メイリオ" w:hAnsi="メイリオ" w:cs="メイリオ" w:hint="eastAsia"/>
          <w:bCs/>
          <w:color w:val="333333"/>
        </w:rPr>
        <w:t>①　防火担当者その他火災予防に関する業務の実施体制の確保に関すること。</w:t>
      </w:r>
    </w:p>
    <w:p w:rsidR="00935A82" w:rsidRPr="00935A82" w:rsidRDefault="00935A82" w:rsidP="00935A82">
      <w:pPr>
        <w:snapToGrid w:val="0"/>
        <w:spacing w:line="209" w:lineRule="auto"/>
        <w:ind w:firstLineChars="450" w:firstLine="945"/>
        <w:jc w:val="left"/>
        <w:rPr>
          <w:rFonts w:ascii="メイリオ" w:eastAsia="メイリオ" w:hAnsi="メイリオ" w:cs="メイリオ"/>
          <w:bCs/>
          <w:color w:val="333333"/>
        </w:rPr>
      </w:pPr>
      <w:r w:rsidRPr="00935A82">
        <w:rPr>
          <w:rFonts w:ascii="メイリオ" w:eastAsia="メイリオ" w:hAnsi="メイリオ" w:cs="メイリオ" w:hint="eastAsia"/>
          <w:bCs/>
          <w:color w:val="333333"/>
        </w:rPr>
        <w:t>②　対象火気器具等の使用及び危険物の取扱いの把握に関すること。</w:t>
      </w:r>
    </w:p>
    <w:p w:rsidR="00935A82" w:rsidRPr="00935A82" w:rsidRDefault="00935A82" w:rsidP="00935A82">
      <w:pPr>
        <w:snapToGrid w:val="0"/>
        <w:spacing w:line="209" w:lineRule="auto"/>
        <w:ind w:firstLineChars="450" w:firstLine="945"/>
        <w:jc w:val="left"/>
        <w:rPr>
          <w:rFonts w:ascii="メイリオ" w:eastAsia="メイリオ" w:hAnsi="メイリオ" w:cs="メイリオ"/>
          <w:bCs/>
          <w:color w:val="333333"/>
        </w:rPr>
      </w:pPr>
      <w:r w:rsidRPr="00935A82">
        <w:rPr>
          <w:rFonts w:ascii="メイリオ" w:eastAsia="メイリオ" w:hAnsi="メイリオ" w:cs="メイリオ" w:hint="eastAsia"/>
          <w:bCs/>
          <w:color w:val="333333"/>
        </w:rPr>
        <w:t>③　対象火気器具等を使用し、又は危険物を取り扱う露店、屋台その他これらに類するもの</w:t>
      </w:r>
    </w:p>
    <w:p w:rsidR="00935A82" w:rsidRPr="00935A82" w:rsidRDefault="00935A82" w:rsidP="00935A82">
      <w:pPr>
        <w:snapToGrid w:val="0"/>
        <w:spacing w:line="209" w:lineRule="auto"/>
        <w:ind w:firstLineChars="550" w:firstLine="1155"/>
        <w:jc w:val="left"/>
        <w:rPr>
          <w:rFonts w:ascii="メイリオ" w:eastAsia="メイリオ" w:hAnsi="メイリオ" w:cs="メイリオ"/>
          <w:bCs/>
          <w:color w:val="333333"/>
        </w:rPr>
      </w:pPr>
      <w:r w:rsidRPr="00935A82">
        <w:rPr>
          <w:rFonts w:ascii="メイリオ" w:eastAsia="メイリオ" w:hAnsi="メイリオ" w:cs="メイリオ" w:hint="eastAsia"/>
          <w:bCs/>
          <w:color w:val="333333"/>
        </w:rPr>
        <w:t>及び客席の火災予防上安全な配置に関すること。</w:t>
      </w:r>
    </w:p>
    <w:p w:rsidR="00935A82" w:rsidRPr="00935A82" w:rsidRDefault="00935A82" w:rsidP="00935A82">
      <w:pPr>
        <w:snapToGrid w:val="0"/>
        <w:spacing w:line="209" w:lineRule="auto"/>
        <w:ind w:firstLineChars="450" w:firstLine="945"/>
        <w:jc w:val="left"/>
        <w:rPr>
          <w:rFonts w:ascii="メイリオ" w:eastAsia="メイリオ" w:hAnsi="メイリオ" w:cs="メイリオ"/>
          <w:bCs/>
          <w:color w:val="333333"/>
        </w:rPr>
      </w:pPr>
      <w:r w:rsidRPr="00935A82">
        <w:rPr>
          <w:rFonts w:ascii="メイリオ" w:eastAsia="メイリオ" w:hAnsi="メイリオ" w:cs="メイリオ" w:hint="eastAsia"/>
          <w:bCs/>
          <w:color w:val="333333"/>
        </w:rPr>
        <w:t>④　対象火気器具等に対する消火準備に関すること。</w:t>
      </w:r>
    </w:p>
    <w:p w:rsidR="00935A82" w:rsidRPr="00935A82" w:rsidRDefault="00935A82" w:rsidP="00935A82">
      <w:pPr>
        <w:snapToGrid w:val="0"/>
        <w:spacing w:line="209" w:lineRule="auto"/>
        <w:ind w:firstLineChars="450" w:firstLine="945"/>
        <w:jc w:val="left"/>
        <w:rPr>
          <w:rFonts w:ascii="メイリオ" w:eastAsia="メイリオ" w:hAnsi="メイリオ" w:cs="メイリオ"/>
          <w:bCs/>
          <w:color w:val="333333"/>
        </w:rPr>
      </w:pPr>
      <w:r w:rsidRPr="00935A82">
        <w:rPr>
          <w:rFonts w:ascii="メイリオ" w:eastAsia="メイリオ" w:hAnsi="メイリオ" w:cs="メイリオ" w:hint="eastAsia"/>
          <w:bCs/>
          <w:color w:val="333333"/>
        </w:rPr>
        <w:t>⑤　火災が発生した場合における消火活動、通報連絡及び避難誘導に関すること。</w:t>
      </w:r>
    </w:p>
    <w:p w:rsidR="00935A82" w:rsidRDefault="00935A82" w:rsidP="00935A82">
      <w:pPr>
        <w:snapToGrid w:val="0"/>
        <w:spacing w:afterLines="25" w:after="88" w:line="209" w:lineRule="auto"/>
        <w:ind w:firstLineChars="450" w:firstLine="945"/>
        <w:jc w:val="left"/>
        <w:rPr>
          <w:rFonts w:ascii="メイリオ" w:eastAsia="メイリオ" w:hAnsi="メイリオ" w:cs="メイリオ"/>
          <w:bCs/>
          <w:color w:val="333333"/>
        </w:rPr>
      </w:pPr>
      <w:r w:rsidRPr="00935A82">
        <w:rPr>
          <w:rFonts w:ascii="メイリオ" w:eastAsia="メイリオ" w:hAnsi="メイリオ" w:cs="メイリオ" w:hint="eastAsia"/>
          <w:bCs/>
          <w:color w:val="333333"/>
        </w:rPr>
        <w:t>⑥　前各号に掲げるもののほか、火災予防上必要な業務に関すること。</w:t>
      </w:r>
    </w:p>
    <w:p w:rsidR="00935A82" w:rsidRPr="00935A82" w:rsidRDefault="00935A82" w:rsidP="00935A82">
      <w:pPr>
        <w:snapToGrid w:val="0"/>
        <w:spacing w:line="209" w:lineRule="auto"/>
        <w:ind w:firstLineChars="350" w:firstLine="735"/>
        <w:jc w:val="left"/>
        <w:rPr>
          <w:rFonts w:ascii="メイリオ" w:eastAsia="メイリオ" w:hAnsi="メイリオ" w:cs="メイリオ"/>
          <w:bCs/>
          <w:color w:val="333333"/>
        </w:rPr>
      </w:pPr>
      <w:r w:rsidRPr="00813165">
        <w:rPr>
          <w:rFonts w:ascii="メイリオ" w:eastAsia="メイリオ" w:hAnsi="メイリオ" w:cs="メイリオ" w:hint="eastAsia"/>
          <w:b/>
          <w:bCs/>
          <w:color w:val="333333"/>
        </w:rPr>
        <w:t>⑶</w:t>
      </w:r>
      <w:r w:rsidR="0079143A">
        <w:rPr>
          <w:rFonts w:ascii="メイリオ" w:eastAsia="メイリオ" w:hAnsi="メイリオ" w:cs="メイリオ" w:hint="eastAsia"/>
          <w:bCs/>
          <w:color w:val="333333"/>
        </w:rPr>
        <w:t xml:space="preserve"> </w:t>
      </w:r>
      <w:r w:rsidR="0079143A" w:rsidRPr="0079143A">
        <w:rPr>
          <w:rFonts w:ascii="メイリオ" w:eastAsia="メイリオ" w:hAnsi="メイリオ" w:cs="メイリオ" w:hint="eastAsia"/>
          <w:b/>
          <w:bCs/>
          <w:color w:val="333333"/>
        </w:rPr>
        <w:t>「</w:t>
      </w:r>
      <w:r w:rsidRPr="00B134C4">
        <w:rPr>
          <w:rFonts w:ascii="メイリオ" w:eastAsia="メイリオ" w:hAnsi="メイリオ" w:cs="メイリオ" w:hint="eastAsia"/>
          <w:b/>
          <w:bCs/>
          <w:color w:val="333333"/>
        </w:rPr>
        <w:t>火災予防上必要な業務に関する計画</w:t>
      </w:r>
      <w:r w:rsidR="0079143A">
        <w:rPr>
          <w:rFonts w:ascii="メイリオ" w:eastAsia="メイリオ" w:hAnsi="メイリオ" w:cs="メイリオ" w:hint="eastAsia"/>
          <w:b/>
          <w:bCs/>
          <w:color w:val="333333"/>
        </w:rPr>
        <w:t>」</w:t>
      </w:r>
      <w:r w:rsidRPr="00B134C4">
        <w:rPr>
          <w:rFonts w:ascii="メイリオ" w:eastAsia="メイリオ" w:hAnsi="メイリオ" w:cs="メイリオ" w:hint="eastAsia"/>
          <w:b/>
          <w:bCs/>
          <w:color w:val="333333"/>
        </w:rPr>
        <w:t>の提出</w:t>
      </w:r>
    </w:p>
    <w:p w:rsidR="00930129" w:rsidRDefault="00930129" w:rsidP="008455B4">
      <w:pPr>
        <w:snapToGrid w:val="0"/>
        <w:spacing w:line="209" w:lineRule="auto"/>
        <w:ind w:firstLineChars="650" w:firstLine="1365"/>
        <w:jc w:val="left"/>
        <w:rPr>
          <w:rFonts w:ascii="メイリオ" w:eastAsia="メイリオ" w:hAnsi="メイリオ" w:cs="メイリオ"/>
          <w:bCs/>
          <w:color w:val="333333"/>
        </w:rPr>
      </w:pPr>
      <w:r>
        <w:rPr>
          <w:rFonts w:ascii="メイリオ" w:eastAsia="メイリオ" w:hAnsi="メイリオ" w:cs="メイリオ" w:hint="eastAsia"/>
          <w:bCs/>
          <w:color w:val="333333"/>
        </w:rPr>
        <w:t>指定催しの主催者は、指定催しを開催する日</w:t>
      </w:r>
      <w:r w:rsidR="00935A82" w:rsidRPr="00935A82">
        <w:rPr>
          <w:rFonts w:ascii="メイリオ" w:eastAsia="メイリオ" w:hAnsi="メイリオ" w:cs="メイリオ" w:hint="eastAsia"/>
          <w:bCs/>
          <w:color w:val="333333"/>
        </w:rPr>
        <w:t>の１４日前までに、</w:t>
      </w:r>
      <w:r w:rsidR="0079143A">
        <w:rPr>
          <w:rFonts w:ascii="メイリオ" w:eastAsia="メイリオ" w:hAnsi="メイリオ" w:cs="メイリオ" w:hint="eastAsia"/>
          <w:bCs/>
          <w:color w:val="333333"/>
        </w:rPr>
        <w:t>「</w:t>
      </w:r>
      <w:r w:rsidR="00935A82" w:rsidRPr="00935A82">
        <w:rPr>
          <w:rFonts w:ascii="メイリオ" w:eastAsia="メイリオ" w:hAnsi="メイリオ" w:cs="メイリオ" w:hint="eastAsia"/>
          <w:bCs/>
          <w:color w:val="333333"/>
        </w:rPr>
        <w:t>火災予防上必要な業務</w:t>
      </w:r>
    </w:p>
    <w:p w:rsidR="00935A82" w:rsidRPr="00935A82" w:rsidRDefault="00935A82" w:rsidP="00930129">
      <w:pPr>
        <w:snapToGrid w:val="0"/>
        <w:spacing w:line="209" w:lineRule="auto"/>
        <w:ind w:firstLineChars="550" w:firstLine="1155"/>
        <w:jc w:val="left"/>
        <w:rPr>
          <w:rFonts w:ascii="メイリオ" w:eastAsia="メイリオ" w:hAnsi="メイリオ" w:cs="メイリオ"/>
          <w:bCs/>
          <w:color w:val="333333"/>
        </w:rPr>
      </w:pPr>
      <w:r w:rsidRPr="00935A82">
        <w:rPr>
          <w:rFonts w:ascii="メイリオ" w:eastAsia="メイリオ" w:hAnsi="メイリオ" w:cs="メイリオ" w:hint="eastAsia"/>
          <w:bCs/>
          <w:color w:val="333333"/>
        </w:rPr>
        <w:t>に関する計画」を消防長に提出しなければなりません。</w:t>
      </w:r>
    </w:p>
    <w:p w:rsidR="00935A82" w:rsidRPr="00813165" w:rsidRDefault="00935A82" w:rsidP="00935A82">
      <w:pPr>
        <w:snapToGrid w:val="0"/>
        <w:spacing w:line="209" w:lineRule="auto"/>
        <w:ind w:firstLineChars="450" w:firstLine="945"/>
        <w:jc w:val="left"/>
        <w:rPr>
          <w:rFonts w:ascii="メイリオ" w:eastAsia="メイリオ" w:hAnsi="メイリオ" w:cs="メイリオ"/>
          <w:b/>
          <w:bCs/>
          <w:color w:val="333333"/>
        </w:rPr>
      </w:pPr>
      <w:r w:rsidRPr="00813165">
        <w:rPr>
          <w:rFonts w:ascii="メイリオ" w:eastAsia="メイリオ" w:hAnsi="メイリオ" w:cs="メイリオ" w:hint="eastAsia"/>
          <w:b/>
          <w:bCs/>
          <w:color w:val="7030A0"/>
        </w:rPr>
        <w:t>※　計画を提出しなかった場合は、主催者に対して、３０万円以下の罰金が科せられます。</w:t>
      </w:r>
    </w:p>
    <w:sectPr w:rsidR="00935A82" w:rsidRPr="00813165" w:rsidSect="00CF5A39">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76" w:rsidRDefault="00F74E76" w:rsidP="00F74E76">
      <w:r>
        <w:separator/>
      </w:r>
    </w:p>
  </w:endnote>
  <w:endnote w:type="continuationSeparator" w:id="0">
    <w:p w:rsidR="00F74E76" w:rsidRDefault="00F74E76" w:rsidP="00F7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76" w:rsidRDefault="00F74E76" w:rsidP="00F74E76">
      <w:r>
        <w:separator/>
      </w:r>
    </w:p>
  </w:footnote>
  <w:footnote w:type="continuationSeparator" w:id="0">
    <w:p w:rsidR="00F74E76" w:rsidRDefault="00F74E76" w:rsidP="00F74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8E"/>
    <w:rsid w:val="00027448"/>
    <w:rsid w:val="00042CFE"/>
    <w:rsid w:val="000E651E"/>
    <w:rsid w:val="00124F75"/>
    <w:rsid w:val="00143024"/>
    <w:rsid w:val="001679C6"/>
    <w:rsid w:val="00182B92"/>
    <w:rsid w:val="001975A2"/>
    <w:rsid w:val="001A56ED"/>
    <w:rsid w:val="001D3DB2"/>
    <w:rsid w:val="001F649B"/>
    <w:rsid w:val="00227CF1"/>
    <w:rsid w:val="00230BD3"/>
    <w:rsid w:val="002452A6"/>
    <w:rsid w:val="00261070"/>
    <w:rsid w:val="002855B4"/>
    <w:rsid w:val="0034311D"/>
    <w:rsid w:val="0034720B"/>
    <w:rsid w:val="00393068"/>
    <w:rsid w:val="003A5C93"/>
    <w:rsid w:val="003B0BD6"/>
    <w:rsid w:val="003E1707"/>
    <w:rsid w:val="003F0B16"/>
    <w:rsid w:val="00404959"/>
    <w:rsid w:val="004D3E45"/>
    <w:rsid w:val="004F186D"/>
    <w:rsid w:val="004F7E66"/>
    <w:rsid w:val="0050316C"/>
    <w:rsid w:val="00543D79"/>
    <w:rsid w:val="0057129F"/>
    <w:rsid w:val="005C6C45"/>
    <w:rsid w:val="005D6A9E"/>
    <w:rsid w:val="0060389E"/>
    <w:rsid w:val="00632864"/>
    <w:rsid w:val="006A0F0F"/>
    <w:rsid w:val="006D2F7F"/>
    <w:rsid w:val="00704F83"/>
    <w:rsid w:val="00711EFA"/>
    <w:rsid w:val="0079143A"/>
    <w:rsid w:val="007B4EE8"/>
    <w:rsid w:val="007E0A7B"/>
    <w:rsid w:val="0081210F"/>
    <w:rsid w:val="00813165"/>
    <w:rsid w:val="00823A3D"/>
    <w:rsid w:val="008455B4"/>
    <w:rsid w:val="008628AF"/>
    <w:rsid w:val="00864C90"/>
    <w:rsid w:val="008756B4"/>
    <w:rsid w:val="008A4525"/>
    <w:rsid w:val="008B41D7"/>
    <w:rsid w:val="00930129"/>
    <w:rsid w:val="00935A82"/>
    <w:rsid w:val="00942982"/>
    <w:rsid w:val="009549E9"/>
    <w:rsid w:val="00957235"/>
    <w:rsid w:val="00A16F8E"/>
    <w:rsid w:val="00A31F69"/>
    <w:rsid w:val="00A56D10"/>
    <w:rsid w:val="00AC7A79"/>
    <w:rsid w:val="00AD1FDC"/>
    <w:rsid w:val="00AD73FD"/>
    <w:rsid w:val="00AF7303"/>
    <w:rsid w:val="00B004F3"/>
    <w:rsid w:val="00B134C4"/>
    <w:rsid w:val="00B95B78"/>
    <w:rsid w:val="00BD44AB"/>
    <w:rsid w:val="00BD4D2F"/>
    <w:rsid w:val="00C22651"/>
    <w:rsid w:val="00C274BD"/>
    <w:rsid w:val="00C32FE2"/>
    <w:rsid w:val="00C94CC6"/>
    <w:rsid w:val="00CA7168"/>
    <w:rsid w:val="00CF5A39"/>
    <w:rsid w:val="00D03DE4"/>
    <w:rsid w:val="00D1056B"/>
    <w:rsid w:val="00D2003B"/>
    <w:rsid w:val="00D23008"/>
    <w:rsid w:val="00D66144"/>
    <w:rsid w:val="00DB1A7D"/>
    <w:rsid w:val="00DE6707"/>
    <w:rsid w:val="00E47C90"/>
    <w:rsid w:val="00E55FEB"/>
    <w:rsid w:val="00E57A87"/>
    <w:rsid w:val="00E97CA6"/>
    <w:rsid w:val="00EB1DF4"/>
    <w:rsid w:val="00EC700C"/>
    <w:rsid w:val="00F20BD0"/>
    <w:rsid w:val="00F26FCA"/>
    <w:rsid w:val="00F62E69"/>
    <w:rsid w:val="00F74E76"/>
    <w:rsid w:val="00FD1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F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5FEB"/>
    <w:rPr>
      <w:rFonts w:asciiTheme="majorHAnsi" w:eastAsiaTheme="majorEastAsia" w:hAnsiTheme="majorHAnsi" w:cstheme="majorBidi"/>
      <w:sz w:val="18"/>
      <w:szCs w:val="18"/>
    </w:rPr>
  </w:style>
  <w:style w:type="paragraph" w:styleId="a5">
    <w:name w:val="header"/>
    <w:basedOn w:val="a"/>
    <w:link w:val="a6"/>
    <w:uiPriority w:val="99"/>
    <w:unhideWhenUsed/>
    <w:rsid w:val="00F74E76"/>
    <w:pPr>
      <w:tabs>
        <w:tab w:val="center" w:pos="4252"/>
        <w:tab w:val="right" w:pos="8504"/>
      </w:tabs>
      <w:snapToGrid w:val="0"/>
    </w:pPr>
  </w:style>
  <w:style w:type="character" w:customStyle="1" w:styleId="a6">
    <w:name w:val="ヘッダー (文字)"/>
    <w:basedOn w:val="a0"/>
    <w:link w:val="a5"/>
    <w:uiPriority w:val="99"/>
    <w:rsid w:val="00F74E76"/>
  </w:style>
  <w:style w:type="paragraph" w:styleId="a7">
    <w:name w:val="footer"/>
    <w:basedOn w:val="a"/>
    <w:link w:val="a8"/>
    <w:uiPriority w:val="99"/>
    <w:unhideWhenUsed/>
    <w:rsid w:val="00F74E76"/>
    <w:pPr>
      <w:tabs>
        <w:tab w:val="center" w:pos="4252"/>
        <w:tab w:val="right" w:pos="8504"/>
      </w:tabs>
      <w:snapToGrid w:val="0"/>
    </w:pPr>
  </w:style>
  <w:style w:type="character" w:customStyle="1" w:styleId="a8">
    <w:name w:val="フッター (文字)"/>
    <w:basedOn w:val="a0"/>
    <w:link w:val="a7"/>
    <w:uiPriority w:val="99"/>
    <w:rsid w:val="00F74E76"/>
  </w:style>
  <w:style w:type="character" w:styleId="a9">
    <w:name w:val="Strong"/>
    <w:basedOn w:val="a0"/>
    <w:uiPriority w:val="22"/>
    <w:qFormat/>
    <w:rsid w:val="0060389E"/>
    <w:rPr>
      <w:b/>
      <w:bCs/>
    </w:rPr>
  </w:style>
  <w:style w:type="character" w:customStyle="1" w:styleId="txtred1">
    <w:name w:val="txt_red1"/>
    <w:basedOn w:val="a0"/>
    <w:rsid w:val="0060389E"/>
    <w:rPr>
      <w:color w:val="C40000"/>
      <w:shd w:val="clear" w:color="auto" w:fill="auto"/>
    </w:rPr>
  </w:style>
  <w:style w:type="character" w:styleId="aa">
    <w:name w:val="Hyperlink"/>
    <w:basedOn w:val="a0"/>
    <w:uiPriority w:val="99"/>
    <w:unhideWhenUsed/>
    <w:rsid w:val="008121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F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5FEB"/>
    <w:rPr>
      <w:rFonts w:asciiTheme="majorHAnsi" w:eastAsiaTheme="majorEastAsia" w:hAnsiTheme="majorHAnsi" w:cstheme="majorBidi"/>
      <w:sz w:val="18"/>
      <w:szCs w:val="18"/>
    </w:rPr>
  </w:style>
  <w:style w:type="paragraph" w:styleId="a5">
    <w:name w:val="header"/>
    <w:basedOn w:val="a"/>
    <w:link w:val="a6"/>
    <w:uiPriority w:val="99"/>
    <w:unhideWhenUsed/>
    <w:rsid w:val="00F74E76"/>
    <w:pPr>
      <w:tabs>
        <w:tab w:val="center" w:pos="4252"/>
        <w:tab w:val="right" w:pos="8504"/>
      </w:tabs>
      <w:snapToGrid w:val="0"/>
    </w:pPr>
  </w:style>
  <w:style w:type="character" w:customStyle="1" w:styleId="a6">
    <w:name w:val="ヘッダー (文字)"/>
    <w:basedOn w:val="a0"/>
    <w:link w:val="a5"/>
    <w:uiPriority w:val="99"/>
    <w:rsid w:val="00F74E76"/>
  </w:style>
  <w:style w:type="paragraph" w:styleId="a7">
    <w:name w:val="footer"/>
    <w:basedOn w:val="a"/>
    <w:link w:val="a8"/>
    <w:uiPriority w:val="99"/>
    <w:unhideWhenUsed/>
    <w:rsid w:val="00F74E76"/>
    <w:pPr>
      <w:tabs>
        <w:tab w:val="center" w:pos="4252"/>
        <w:tab w:val="right" w:pos="8504"/>
      </w:tabs>
      <w:snapToGrid w:val="0"/>
    </w:pPr>
  </w:style>
  <w:style w:type="character" w:customStyle="1" w:styleId="a8">
    <w:name w:val="フッター (文字)"/>
    <w:basedOn w:val="a0"/>
    <w:link w:val="a7"/>
    <w:uiPriority w:val="99"/>
    <w:rsid w:val="00F74E76"/>
  </w:style>
  <w:style w:type="character" w:styleId="a9">
    <w:name w:val="Strong"/>
    <w:basedOn w:val="a0"/>
    <w:uiPriority w:val="22"/>
    <w:qFormat/>
    <w:rsid w:val="0060389E"/>
    <w:rPr>
      <w:b/>
      <w:bCs/>
    </w:rPr>
  </w:style>
  <w:style w:type="character" w:customStyle="1" w:styleId="txtred1">
    <w:name w:val="txt_red1"/>
    <w:basedOn w:val="a0"/>
    <w:rsid w:val="0060389E"/>
    <w:rPr>
      <w:color w:val="C40000"/>
      <w:shd w:val="clear" w:color="auto" w:fill="auto"/>
    </w:rPr>
  </w:style>
  <w:style w:type="character" w:styleId="aa">
    <w:name w:val="Hyperlink"/>
    <w:basedOn w:val="a0"/>
    <w:uiPriority w:val="99"/>
    <w:unhideWhenUsed/>
    <w:rsid w:val="008121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73221">
      <w:bodyDiv w:val="1"/>
      <w:marLeft w:val="0"/>
      <w:marRight w:val="0"/>
      <w:marTop w:val="0"/>
      <w:marBottom w:val="0"/>
      <w:divBdr>
        <w:top w:val="none" w:sz="0" w:space="0" w:color="auto"/>
        <w:left w:val="none" w:sz="0" w:space="0" w:color="auto"/>
        <w:bottom w:val="none" w:sz="0" w:space="0" w:color="auto"/>
        <w:right w:val="none" w:sz="0" w:space="0" w:color="auto"/>
      </w:divBdr>
      <w:divsChild>
        <w:div w:id="1470824940">
          <w:marLeft w:val="0"/>
          <w:marRight w:val="0"/>
          <w:marTop w:val="0"/>
          <w:marBottom w:val="0"/>
          <w:divBdr>
            <w:top w:val="none" w:sz="0" w:space="0" w:color="auto"/>
            <w:left w:val="none" w:sz="0" w:space="0" w:color="auto"/>
            <w:bottom w:val="none" w:sz="0" w:space="0" w:color="auto"/>
            <w:right w:val="none" w:sz="0" w:space="0" w:color="auto"/>
          </w:divBdr>
          <w:divsChild>
            <w:div w:id="241260816">
              <w:marLeft w:val="0"/>
              <w:marRight w:val="0"/>
              <w:marTop w:val="0"/>
              <w:marBottom w:val="0"/>
              <w:divBdr>
                <w:top w:val="none" w:sz="0" w:space="0" w:color="auto"/>
                <w:left w:val="none" w:sz="0" w:space="0" w:color="auto"/>
                <w:bottom w:val="none" w:sz="0" w:space="0" w:color="auto"/>
                <w:right w:val="none" w:sz="0" w:space="0" w:color="auto"/>
              </w:divBdr>
              <w:divsChild>
                <w:div w:id="320088804">
                  <w:marLeft w:val="0"/>
                  <w:marRight w:val="0"/>
                  <w:marTop w:val="0"/>
                  <w:marBottom w:val="0"/>
                  <w:divBdr>
                    <w:top w:val="none" w:sz="0" w:space="0" w:color="auto"/>
                    <w:left w:val="none" w:sz="0" w:space="0" w:color="auto"/>
                    <w:bottom w:val="none" w:sz="0" w:space="0" w:color="auto"/>
                    <w:right w:val="none" w:sz="0" w:space="0" w:color="auto"/>
                  </w:divBdr>
                  <w:divsChild>
                    <w:div w:id="1392653800">
                      <w:marLeft w:val="0"/>
                      <w:marRight w:val="0"/>
                      <w:marTop w:val="150"/>
                      <w:marBottom w:val="0"/>
                      <w:divBdr>
                        <w:top w:val="none" w:sz="0" w:space="0" w:color="auto"/>
                        <w:left w:val="none" w:sz="0" w:space="0" w:color="auto"/>
                        <w:bottom w:val="none" w:sz="0" w:space="0" w:color="auto"/>
                        <w:right w:val="none" w:sz="0" w:space="0" w:color="auto"/>
                      </w:divBdr>
                      <w:divsChild>
                        <w:div w:id="854000035">
                          <w:marLeft w:val="0"/>
                          <w:marRight w:val="0"/>
                          <w:marTop w:val="0"/>
                          <w:marBottom w:val="0"/>
                          <w:divBdr>
                            <w:top w:val="none" w:sz="0" w:space="0" w:color="auto"/>
                            <w:left w:val="none" w:sz="0" w:space="0" w:color="auto"/>
                            <w:bottom w:val="none" w:sz="0" w:space="0" w:color="auto"/>
                            <w:right w:val="none" w:sz="0" w:space="0" w:color="auto"/>
                          </w:divBdr>
                          <w:divsChild>
                            <w:div w:id="1045906978">
                              <w:marLeft w:val="0"/>
                              <w:marRight w:val="0"/>
                              <w:marTop w:val="0"/>
                              <w:marBottom w:val="0"/>
                              <w:divBdr>
                                <w:top w:val="none" w:sz="0" w:space="0" w:color="auto"/>
                                <w:left w:val="none" w:sz="0" w:space="0" w:color="auto"/>
                                <w:bottom w:val="none" w:sz="0" w:space="0" w:color="auto"/>
                                <w:right w:val="none" w:sz="0" w:space="0" w:color="auto"/>
                              </w:divBdr>
                              <w:divsChild>
                                <w:div w:id="1395546076">
                                  <w:marLeft w:val="3450"/>
                                  <w:marRight w:val="0"/>
                                  <w:marTop w:val="0"/>
                                  <w:marBottom w:val="0"/>
                                  <w:divBdr>
                                    <w:top w:val="none" w:sz="0" w:space="0" w:color="auto"/>
                                    <w:left w:val="none" w:sz="0" w:space="0" w:color="auto"/>
                                    <w:bottom w:val="none" w:sz="0" w:space="0" w:color="auto"/>
                                    <w:right w:val="none" w:sz="0" w:space="0" w:color="auto"/>
                                  </w:divBdr>
                                  <w:divsChild>
                                    <w:div w:id="644168006">
                                      <w:marLeft w:val="0"/>
                                      <w:marRight w:val="0"/>
                                      <w:marTop w:val="0"/>
                                      <w:marBottom w:val="0"/>
                                      <w:divBdr>
                                        <w:top w:val="none" w:sz="0" w:space="0" w:color="auto"/>
                                        <w:left w:val="none" w:sz="0" w:space="0" w:color="auto"/>
                                        <w:bottom w:val="none" w:sz="0" w:space="0" w:color="auto"/>
                                        <w:right w:val="none" w:sz="0" w:space="0" w:color="auto"/>
                                      </w:divBdr>
                                      <w:divsChild>
                                        <w:div w:id="1947736590">
                                          <w:marLeft w:val="0"/>
                                          <w:marRight w:val="0"/>
                                          <w:marTop w:val="0"/>
                                          <w:marBottom w:val="0"/>
                                          <w:divBdr>
                                            <w:top w:val="none" w:sz="0" w:space="0" w:color="auto"/>
                                            <w:left w:val="none" w:sz="0" w:space="0" w:color="auto"/>
                                            <w:bottom w:val="none" w:sz="0" w:space="0" w:color="auto"/>
                                            <w:right w:val="none" w:sz="0" w:space="0" w:color="auto"/>
                                          </w:divBdr>
                                          <w:divsChild>
                                            <w:div w:id="1602882440">
                                              <w:marLeft w:val="0"/>
                                              <w:marRight w:val="0"/>
                                              <w:marTop w:val="0"/>
                                              <w:marBottom w:val="0"/>
                                              <w:divBdr>
                                                <w:top w:val="none" w:sz="0" w:space="0" w:color="auto"/>
                                                <w:left w:val="none" w:sz="0" w:space="0" w:color="auto"/>
                                                <w:bottom w:val="none" w:sz="0" w:space="0" w:color="auto"/>
                                                <w:right w:val="none" w:sz="0" w:space="0" w:color="auto"/>
                                              </w:divBdr>
                                              <w:divsChild>
                                                <w:div w:id="3590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428535">
      <w:bodyDiv w:val="1"/>
      <w:marLeft w:val="0"/>
      <w:marRight w:val="0"/>
      <w:marTop w:val="0"/>
      <w:marBottom w:val="0"/>
      <w:divBdr>
        <w:top w:val="none" w:sz="0" w:space="0" w:color="auto"/>
        <w:left w:val="none" w:sz="0" w:space="0" w:color="auto"/>
        <w:bottom w:val="none" w:sz="0" w:space="0" w:color="auto"/>
        <w:right w:val="none" w:sz="0" w:space="0" w:color="auto"/>
      </w:divBdr>
      <w:divsChild>
        <w:div w:id="187528165">
          <w:marLeft w:val="0"/>
          <w:marRight w:val="0"/>
          <w:marTop w:val="0"/>
          <w:marBottom w:val="0"/>
          <w:divBdr>
            <w:top w:val="none" w:sz="0" w:space="0" w:color="auto"/>
            <w:left w:val="none" w:sz="0" w:space="0" w:color="auto"/>
            <w:bottom w:val="none" w:sz="0" w:space="0" w:color="auto"/>
            <w:right w:val="none" w:sz="0" w:space="0" w:color="auto"/>
          </w:divBdr>
          <w:divsChild>
            <w:div w:id="1074815170">
              <w:marLeft w:val="0"/>
              <w:marRight w:val="0"/>
              <w:marTop w:val="0"/>
              <w:marBottom w:val="0"/>
              <w:divBdr>
                <w:top w:val="none" w:sz="0" w:space="0" w:color="auto"/>
                <w:left w:val="none" w:sz="0" w:space="0" w:color="auto"/>
                <w:bottom w:val="none" w:sz="0" w:space="0" w:color="auto"/>
                <w:right w:val="none" w:sz="0" w:space="0" w:color="auto"/>
              </w:divBdr>
              <w:divsChild>
                <w:div w:id="167410715">
                  <w:marLeft w:val="0"/>
                  <w:marRight w:val="0"/>
                  <w:marTop w:val="0"/>
                  <w:marBottom w:val="0"/>
                  <w:divBdr>
                    <w:top w:val="none" w:sz="0" w:space="0" w:color="auto"/>
                    <w:left w:val="none" w:sz="0" w:space="0" w:color="auto"/>
                    <w:bottom w:val="none" w:sz="0" w:space="0" w:color="auto"/>
                    <w:right w:val="none" w:sz="0" w:space="0" w:color="auto"/>
                  </w:divBdr>
                  <w:divsChild>
                    <w:div w:id="349334269">
                      <w:marLeft w:val="0"/>
                      <w:marRight w:val="0"/>
                      <w:marTop w:val="150"/>
                      <w:marBottom w:val="0"/>
                      <w:divBdr>
                        <w:top w:val="none" w:sz="0" w:space="0" w:color="auto"/>
                        <w:left w:val="none" w:sz="0" w:space="0" w:color="auto"/>
                        <w:bottom w:val="none" w:sz="0" w:space="0" w:color="auto"/>
                        <w:right w:val="none" w:sz="0" w:space="0" w:color="auto"/>
                      </w:divBdr>
                      <w:divsChild>
                        <w:div w:id="714814511">
                          <w:marLeft w:val="0"/>
                          <w:marRight w:val="0"/>
                          <w:marTop w:val="0"/>
                          <w:marBottom w:val="0"/>
                          <w:divBdr>
                            <w:top w:val="none" w:sz="0" w:space="0" w:color="auto"/>
                            <w:left w:val="none" w:sz="0" w:space="0" w:color="auto"/>
                            <w:bottom w:val="none" w:sz="0" w:space="0" w:color="auto"/>
                            <w:right w:val="none" w:sz="0" w:space="0" w:color="auto"/>
                          </w:divBdr>
                          <w:divsChild>
                            <w:div w:id="668097170">
                              <w:marLeft w:val="0"/>
                              <w:marRight w:val="0"/>
                              <w:marTop w:val="0"/>
                              <w:marBottom w:val="0"/>
                              <w:divBdr>
                                <w:top w:val="none" w:sz="0" w:space="0" w:color="auto"/>
                                <w:left w:val="none" w:sz="0" w:space="0" w:color="auto"/>
                                <w:bottom w:val="none" w:sz="0" w:space="0" w:color="auto"/>
                                <w:right w:val="none" w:sz="0" w:space="0" w:color="auto"/>
                              </w:divBdr>
                              <w:divsChild>
                                <w:div w:id="1321083967">
                                  <w:marLeft w:val="3450"/>
                                  <w:marRight w:val="0"/>
                                  <w:marTop w:val="0"/>
                                  <w:marBottom w:val="0"/>
                                  <w:divBdr>
                                    <w:top w:val="none" w:sz="0" w:space="0" w:color="auto"/>
                                    <w:left w:val="none" w:sz="0" w:space="0" w:color="auto"/>
                                    <w:bottom w:val="none" w:sz="0" w:space="0" w:color="auto"/>
                                    <w:right w:val="none" w:sz="0" w:space="0" w:color="auto"/>
                                  </w:divBdr>
                                  <w:divsChild>
                                    <w:div w:id="3010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468158">
      <w:bodyDiv w:val="1"/>
      <w:marLeft w:val="0"/>
      <w:marRight w:val="0"/>
      <w:marTop w:val="0"/>
      <w:marBottom w:val="0"/>
      <w:divBdr>
        <w:top w:val="none" w:sz="0" w:space="0" w:color="auto"/>
        <w:left w:val="none" w:sz="0" w:space="0" w:color="auto"/>
        <w:bottom w:val="none" w:sz="0" w:space="0" w:color="auto"/>
        <w:right w:val="none" w:sz="0" w:space="0" w:color="auto"/>
      </w:divBdr>
      <w:divsChild>
        <w:div w:id="1801026444">
          <w:marLeft w:val="0"/>
          <w:marRight w:val="0"/>
          <w:marTop w:val="0"/>
          <w:marBottom w:val="0"/>
          <w:divBdr>
            <w:top w:val="none" w:sz="0" w:space="0" w:color="auto"/>
            <w:left w:val="none" w:sz="0" w:space="0" w:color="auto"/>
            <w:bottom w:val="none" w:sz="0" w:space="0" w:color="auto"/>
            <w:right w:val="none" w:sz="0" w:space="0" w:color="auto"/>
          </w:divBdr>
          <w:divsChild>
            <w:div w:id="885873196">
              <w:marLeft w:val="0"/>
              <w:marRight w:val="0"/>
              <w:marTop w:val="0"/>
              <w:marBottom w:val="0"/>
              <w:divBdr>
                <w:top w:val="none" w:sz="0" w:space="0" w:color="auto"/>
                <w:left w:val="none" w:sz="0" w:space="0" w:color="auto"/>
                <w:bottom w:val="none" w:sz="0" w:space="0" w:color="auto"/>
                <w:right w:val="none" w:sz="0" w:space="0" w:color="auto"/>
              </w:divBdr>
              <w:divsChild>
                <w:div w:id="1500005772">
                  <w:marLeft w:val="0"/>
                  <w:marRight w:val="0"/>
                  <w:marTop w:val="0"/>
                  <w:marBottom w:val="0"/>
                  <w:divBdr>
                    <w:top w:val="none" w:sz="0" w:space="0" w:color="auto"/>
                    <w:left w:val="none" w:sz="0" w:space="0" w:color="auto"/>
                    <w:bottom w:val="none" w:sz="0" w:space="0" w:color="auto"/>
                    <w:right w:val="none" w:sz="0" w:space="0" w:color="auto"/>
                  </w:divBdr>
                  <w:divsChild>
                    <w:div w:id="2068841765">
                      <w:marLeft w:val="0"/>
                      <w:marRight w:val="0"/>
                      <w:marTop w:val="150"/>
                      <w:marBottom w:val="0"/>
                      <w:divBdr>
                        <w:top w:val="none" w:sz="0" w:space="0" w:color="auto"/>
                        <w:left w:val="none" w:sz="0" w:space="0" w:color="auto"/>
                        <w:bottom w:val="none" w:sz="0" w:space="0" w:color="auto"/>
                        <w:right w:val="none" w:sz="0" w:space="0" w:color="auto"/>
                      </w:divBdr>
                      <w:divsChild>
                        <w:div w:id="119149846">
                          <w:marLeft w:val="0"/>
                          <w:marRight w:val="0"/>
                          <w:marTop w:val="0"/>
                          <w:marBottom w:val="0"/>
                          <w:divBdr>
                            <w:top w:val="none" w:sz="0" w:space="0" w:color="auto"/>
                            <w:left w:val="none" w:sz="0" w:space="0" w:color="auto"/>
                            <w:bottom w:val="none" w:sz="0" w:space="0" w:color="auto"/>
                            <w:right w:val="none" w:sz="0" w:space="0" w:color="auto"/>
                          </w:divBdr>
                          <w:divsChild>
                            <w:div w:id="299238340">
                              <w:marLeft w:val="0"/>
                              <w:marRight w:val="0"/>
                              <w:marTop w:val="0"/>
                              <w:marBottom w:val="0"/>
                              <w:divBdr>
                                <w:top w:val="none" w:sz="0" w:space="0" w:color="auto"/>
                                <w:left w:val="none" w:sz="0" w:space="0" w:color="auto"/>
                                <w:bottom w:val="none" w:sz="0" w:space="0" w:color="auto"/>
                                <w:right w:val="none" w:sz="0" w:space="0" w:color="auto"/>
                              </w:divBdr>
                              <w:divsChild>
                                <w:div w:id="1762875679">
                                  <w:marLeft w:val="3450"/>
                                  <w:marRight w:val="0"/>
                                  <w:marTop w:val="0"/>
                                  <w:marBottom w:val="0"/>
                                  <w:divBdr>
                                    <w:top w:val="none" w:sz="0" w:space="0" w:color="auto"/>
                                    <w:left w:val="none" w:sz="0" w:space="0" w:color="auto"/>
                                    <w:bottom w:val="none" w:sz="0" w:space="0" w:color="auto"/>
                                    <w:right w:val="none" w:sz="0" w:space="0" w:color="auto"/>
                                  </w:divBdr>
                                  <w:divsChild>
                                    <w:div w:id="1659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kifire.com/wp-content/uploads/2014/11/09cceb37225a40ec2ff2f0dba174c613.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48</cp:revision>
  <cp:lastPrinted>2014-10-14T02:10:00Z</cp:lastPrinted>
  <dcterms:created xsi:type="dcterms:W3CDTF">2014-08-20T01:53:00Z</dcterms:created>
  <dcterms:modified xsi:type="dcterms:W3CDTF">2014-11-13T09:35:00Z</dcterms:modified>
</cp:coreProperties>
</file>